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33" w:rsidRPr="00B13873" w:rsidRDefault="00057333" w:rsidP="00256763">
      <w:pPr>
        <w:ind w:left="142"/>
        <w:jc w:val="center"/>
        <w:rPr>
          <w:b/>
        </w:rPr>
      </w:pPr>
      <w:r w:rsidRPr="00B13873">
        <w:rPr>
          <w:b/>
        </w:rPr>
        <w:t>УЧЕБНО-ТЕМАТИЧЕСКИЙ ПЛАН</w:t>
      </w:r>
    </w:p>
    <w:p w:rsidR="00057333" w:rsidRDefault="00057333" w:rsidP="00057333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386"/>
        <w:gridCol w:w="993"/>
        <w:gridCol w:w="992"/>
        <w:gridCol w:w="850"/>
        <w:gridCol w:w="1418"/>
      </w:tblGrid>
      <w:tr w:rsidR="00057333" w:rsidRPr="0008604B" w:rsidTr="00B50599">
        <w:trPr>
          <w:trHeight w:val="227"/>
        </w:trPr>
        <w:tc>
          <w:tcPr>
            <w:tcW w:w="426" w:type="dxa"/>
            <w:vMerge w:val="restart"/>
          </w:tcPr>
          <w:p w:rsidR="00057333" w:rsidRPr="0008604B" w:rsidRDefault="00057333" w:rsidP="00B50599">
            <w:pPr>
              <w:jc w:val="center"/>
            </w:pPr>
            <w:r>
              <w:t xml:space="preserve">№ </w:t>
            </w:r>
          </w:p>
        </w:tc>
        <w:tc>
          <w:tcPr>
            <w:tcW w:w="5386" w:type="dxa"/>
            <w:vMerge w:val="restart"/>
          </w:tcPr>
          <w:p w:rsidR="00057333" w:rsidRPr="0008604B" w:rsidRDefault="00057333" w:rsidP="00B50599">
            <w:pPr>
              <w:jc w:val="center"/>
            </w:pPr>
            <w:r w:rsidRPr="0008604B">
              <w:t xml:space="preserve">Наименование  разделов </w:t>
            </w:r>
          </w:p>
        </w:tc>
        <w:tc>
          <w:tcPr>
            <w:tcW w:w="2835" w:type="dxa"/>
            <w:gridSpan w:val="3"/>
          </w:tcPr>
          <w:p w:rsidR="00057333" w:rsidRPr="0008604B" w:rsidRDefault="00057333" w:rsidP="00B50599">
            <w:pPr>
              <w:jc w:val="center"/>
            </w:pPr>
            <w:r w:rsidRPr="0008604B">
              <w:t>недели</w:t>
            </w:r>
          </w:p>
        </w:tc>
        <w:tc>
          <w:tcPr>
            <w:tcW w:w="1418" w:type="dxa"/>
            <w:vMerge w:val="restart"/>
          </w:tcPr>
          <w:p w:rsidR="00057333" w:rsidRPr="0008604B" w:rsidRDefault="00057333" w:rsidP="00B50599">
            <w:pPr>
              <w:jc w:val="center"/>
            </w:pPr>
            <w:r w:rsidRPr="0008604B">
              <w:t>Всего за курс обучения</w:t>
            </w:r>
          </w:p>
        </w:tc>
      </w:tr>
      <w:tr w:rsidR="00057333" w:rsidRPr="0008604B" w:rsidTr="00B50599">
        <w:trPr>
          <w:trHeight w:val="227"/>
        </w:trPr>
        <w:tc>
          <w:tcPr>
            <w:tcW w:w="426" w:type="dxa"/>
            <w:vMerge/>
          </w:tcPr>
          <w:p w:rsidR="00057333" w:rsidRPr="0008604B" w:rsidRDefault="00057333" w:rsidP="00B50599">
            <w:pPr>
              <w:jc w:val="center"/>
            </w:pPr>
          </w:p>
        </w:tc>
        <w:tc>
          <w:tcPr>
            <w:tcW w:w="5386" w:type="dxa"/>
            <w:vMerge/>
          </w:tcPr>
          <w:p w:rsidR="00057333" w:rsidRPr="0008604B" w:rsidRDefault="00057333" w:rsidP="00B50599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7333" w:rsidRPr="0008604B" w:rsidRDefault="00057333" w:rsidP="00B50599">
            <w:pPr>
              <w:jc w:val="center"/>
            </w:pPr>
            <w:r>
              <w:t>1-4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7333" w:rsidRPr="0008604B" w:rsidRDefault="00057333" w:rsidP="00B50599">
            <w:pPr>
              <w:jc w:val="center"/>
            </w:pPr>
            <w:r>
              <w:t>5-8</w:t>
            </w:r>
          </w:p>
        </w:tc>
        <w:tc>
          <w:tcPr>
            <w:tcW w:w="850" w:type="dxa"/>
          </w:tcPr>
          <w:p w:rsidR="00057333" w:rsidRPr="0008604B" w:rsidRDefault="00057333" w:rsidP="00B50599">
            <w:pPr>
              <w:jc w:val="center"/>
            </w:pPr>
            <w:r>
              <w:t>9</w:t>
            </w:r>
          </w:p>
        </w:tc>
        <w:tc>
          <w:tcPr>
            <w:tcW w:w="1418" w:type="dxa"/>
            <w:vMerge/>
          </w:tcPr>
          <w:p w:rsidR="00057333" w:rsidRPr="0008604B" w:rsidRDefault="00057333" w:rsidP="00B50599">
            <w:pPr>
              <w:jc w:val="center"/>
            </w:pPr>
          </w:p>
        </w:tc>
      </w:tr>
      <w:tr w:rsidR="00057333" w:rsidRPr="0008604B" w:rsidTr="00B50599">
        <w:trPr>
          <w:trHeight w:val="430"/>
        </w:trPr>
        <w:tc>
          <w:tcPr>
            <w:tcW w:w="426" w:type="dxa"/>
            <w:vMerge/>
          </w:tcPr>
          <w:p w:rsidR="00057333" w:rsidRPr="0008604B" w:rsidRDefault="00057333" w:rsidP="00B50599">
            <w:pPr>
              <w:jc w:val="center"/>
            </w:pPr>
          </w:p>
        </w:tc>
        <w:tc>
          <w:tcPr>
            <w:tcW w:w="5386" w:type="dxa"/>
            <w:vMerge/>
          </w:tcPr>
          <w:p w:rsidR="00057333" w:rsidRPr="0008604B" w:rsidRDefault="00057333" w:rsidP="00B50599">
            <w:pPr>
              <w:jc w:val="center"/>
            </w:pP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057333" w:rsidRPr="0008604B" w:rsidRDefault="00057333" w:rsidP="00B50599">
            <w:pPr>
              <w:jc w:val="center"/>
            </w:pPr>
            <w:r w:rsidRPr="0008604B">
              <w:t>часов в неделю</w:t>
            </w:r>
          </w:p>
        </w:tc>
        <w:tc>
          <w:tcPr>
            <w:tcW w:w="850" w:type="dxa"/>
            <w:tcBorders>
              <w:left w:val="nil"/>
            </w:tcBorders>
          </w:tcPr>
          <w:p w:rsidR="00057333" w:rsidRPr="0008604B" w:rsidRDefault="00057333" w:rsidP="00B50599">
            <w:pPr>
              <w:jc w:val="center"/>
            </w:pPr>
          </w:p>
        </w:tc>
        <w:tc>
          <w:tcPr>
            <w:tcW w:w="1418" w:type="dxa"/>
            <w:vMerge/>
          </w:tcPr>
          <w:p w:rsidR="00057333" w:rsidRPr="0008604B" w:rsidRDefault="00057333" w:rsidP="00B50599">
            <w:pPr>
              <w:jc w:val="center"/>
            </w:pPr>
          </w:p>
        </w:tc>
      </w:tr>
      <w:tr w:rsidR="00057333" w:rsidRPr="0008604B" w:rsidTr="00B50599">
        <w:tc>
          <w:tcPr>
            <w:tcW w:w="426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057333" w:rsidRPr="0008604B" w:rsidRDefault="00057333" w:rsidP="00B50599">
            <w:pPr>
              <w:spacing w:after="120"/>
              <w:rPr>
                <w:b/>
              </w:rPr>
            </w:pPr>
            <w:r w:rsidRPr="0008604B">
              <w:rPr>
                <w:b/>
              </w:rPr>
              <w:t>Теоретическое обучение</w:t>
            </w:r>
          </w:p>
        </w:tc>
        <w:tc>
          <w:tcPr>
            <w:tcW w:w="993" w:type="dxa"/>
          </w:tcPr>
          <w:p w:rsidR="00057333" w:rsidRPr="0008604B" w:rsidRDefault="00057333" w:rsidP="00B50599">
            <w:pPr>
              <w:spacing w:after="120"/>
              <w:ind w:firstLine="3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57333" w:rsidRPr="0008604B" w:rsidRDefault="00057333" w:rsidP="00B50599">
            <w:pPr>
              <w:spacing w:after="120"/>
              <w:ind w:firstLine="3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7333" w:rsidRPr="0008604B" w:rsidRDefault="00057333" w:rsidP="00B50599">
            <w:pPr>
              <w:spacing w:after="120"/>
              <w:ind w:firstLine="34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57333" w:rsidRPr="0008604B" w:rsidRDefault="00057333" w:rsidP="00B50599">
            <w:pPr>
              <w:spacing w:after="120"/>
              <w:ind w:firstLine="34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</w:tr>
      <w:tr w:rsidR="00057333" w:rsidRPr="0008604B" w:rsidTr="00B50599">
        <w:tc>
          <w:tcPr>
            <w:tcW w:w="426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  <w:r w:rsidRPr="0008604B">
              <w:rPr>
                <w:b/>
              </w:rPr>
              <w:t>1</w:t>
            </w:r>
          </w:p>
        </w:tc>
        <w:tc>
          <w:tcPr>
            <w:tcW w:w="5386" w:type="dxa"/>
          </w:tcPr>
          <w:p w:rsidR="00057333" w:rsidRPr="0008604B" w:rsidRDefault="00057333" w:rsidP="00B50599">
            <w:pPr>
              <w:spacing w:after="120"/>
            </w:pPr>
            <w:r>
              <w:rPr>
                <w:b/>
              </w:rPr>
              <w:t xml:space="preserve">Блок 1. </w:t>
            </w:r>
            <w:r w:rsidRPr="0008604B">
              <w:t xml:space="preserve">Общие сведения  (Введение) </w:t>
            </w:r>
          </w:p>
        </w:tc>
        <w:tc>
          <w:tcPr>
            <w:tcW w:w="993" w:type="dxa"/>
          </w:tcPr>
          <w:p w:rsidR="00057333" w:rsidRPr="0008604B" w:rsidRDefault="00057333" w:rsidP="00B50599">
            <w:pPr>
              <w:spacing w:after="120"/>
              <w:jc w:val="center"/>
            </w:pPr>
            <w:r w:rsidRPr="0008604B">
              <w:t>2</w:t>
            </w:r>
          </w:p>
        </w:tc>
        <w:tc>
          <w:tcPr>
            <w:tcW w:w="992" w:type="dxa"/>
          </w:tcPr>
          <w:p w:rsidR="00057333" w:rsidRPr="0008604B" w:rsidRDefault="00057333" w:rsidP="00B50599">
            <w:pPr>
              <w:spacing w:after="120"/>
              <w:jc w:val="center"/>
            </w:pPr>
          </w:p>
        </w:tc>
        <w:tc>
          <w:tcPr>
            <w:tcW w:w="850" w:type="dxa"/>
          </w:tcPr>
          <w:p w:rsidR="00057333" w:rsidRPr="0008604B" w:rsidRDefault="00057333" w:rsidP="00B50599">
            <w:pPr>
              <w:spacing w:after="120"/>
              <w:jc w:val="center"/>
            </w:pPr>
          </w:p>
        </w:tc>
        <w:tc>
          <w:tcPr>
            <w:tcW w:w="1418" w:type="dxa"/>
          </w:tcPr>
          <w:p w:rsidR="00057333" w:rsidRPr="0008604B" w:rsidRDefault="00057333" w:rsidP="00B50599">
            <w:pPr>
              <w:spacing w:after="120"/>
              <w:jc w:val="center"/>
            </w:pPr>
          </w:p>
        </w:tc>
      </w:tr>
      <w:tr w:rsidR="00057333" w:rsidRPr="0008604B" w:rsidTr="00B50599">
        <w:tc>
          <w:tcPr>
            <w:tcW w:w="426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  <w:r w:rsidRPr="0008604B">
              <w:rPr>
                <w:b/>
              </w:rPr>
              <w:t>2</w:t>
            </w:r>
          </w:p>
        </w:tc>
        <w:tc>
          <w:tcPr>
            <w:tcW w:w="5386" w:type="dxa"/>
          </w:tcPr>
          <w:p w:rsidR="00057333" w:rsidRPr="0008604B" w:rsidRDefault="00057333" w:rsidP="00B50599">
            <w:pPr>
              <w:spacing w:after="120"/>
            </w:pPr>
            <w:r w:rsidRPr="00C64014">
              <w:rPr>
                <w:b/>
              </w:rPr>
              <w:t>Блок 2.</w:t>
            </w:r>
            <w:r w:rsidRPr="0008604B">
              <w:t>Общетехнический курс (общие дисциплины)</w:t>
            </w:r>
          </w:p>
        </w:tc>
        <w:tc>
          <w:tcPr>
            <w:tcW w:w="993" w:type="dxa"/>
          </w:tcPr>
          <w:p w:rsidR="00057333" w:rsidRPr="0008604B" w:rsidRDefault="00057333" w:rsidP="00B50599">
            <w:pPr>
              <w:spacing w:after="120"/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057333" w:rsidRPr="0008604B" w:rsidRDefault="00057333" w:rsidP="00B50599">
            <w:pPr>
              <w:spacing w:after="120"/>
              <w:jc w:val="center"/>
            </w:pPr>
          </w:p>
        </w:tc>
        <w:tc>
          <w:tcPr>
            <w:tcW w:w="850" w:type="dxa"/>
          </w:tcPr>
          <w:p w:rsidR="00057333" w:rsidRPr="0008604B" w:rsidRDefault="00057333" w:rsidP="00B50599">
            <w:pPr>
              <w:spacing w:after="120"/>
              <w:jc w:val="center"/>
            </w:pPr>
          </w:p>
        </w:tc>
        <w:tc>
          <w:tcPr>
            <w:tcW w:w="1418" w:type="dxa"/>
          </w:tcPr>
          <w:p w:rsidR="00057333" w:rsidRPr="0008604B" w:rsidRDefault="00057333" w:rsidP="00B50599">
            <w:pPr>
              <w:spacing w:after="120"/>
              <w:jc w:val="center"/>
            </w:pPr>
          </w:p>
        </w:tc>
      </w:tr>
      <w:tr w:rsidR="00057333" w:rsidRPr="0008604B" w:rsidTr="00B50599">
        <w:tc>
          <w:tcPr>
            <w:tcW w:w="426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  <w:r w:rsidRPr="0008604B">
              <w:rPr>
                <w:b/>
              </w:rPr>
              <w:t>3</w:t>
            </w:r>
          </w:p>
        </w:tc>
        <w:tc>
          <w:tcPr>
            <w:tcW w:w="5386" w:type="dxa"/>
          </w:tcPr>
          <w:p w:rsidR="00057333" w:rsidRPr="0008604B" w:rsidRDefault="00057333" w:rsidP="00B50599">
            <w:pPr>
              <w:spacing w:after="120"/>
            </w:pPr>
            <w:r>
              <w:rPr>
                <w:b/>
              </w:rPr>
              <w:t xml:space="preserve">Блок 3. </w:t>
            </w:r>
            <w:r w:rsidRPr="0008604B">
              <w:t>Специальный курс (специальные дисциплины)</w:t>
            </w:r>
          </w:p>
        </w:tc>
        <w:tc>
          <w:tcPr>
            <w:tcW w:w="993" w:type="dxa"/>
          </w:tcPr>
          <w:p w:rsidR="00057333" w:rsidRPr="0008604B" w:rsidRDefault="00057333" w:rsidP="00B50599">
            <w:pPr>
              <w:spacing w:after="120"/>
              <w:jc w:val="center"/>
            </w:pPr>
            <w:r>
              <w:t>136</w:t>
            </w:r>
          </w:p>
        </w:tc>
        <w:tc>
          <w:tcPr>
            <w:tcW w:w="992" w:type="dxa"/>
          </w:tcPr>
          <w:p w:rsidR="00057333" w:rsidRPr="0008604B" w:rsidRDefault="00057333" w:rsidP="00B50599">
            <w:pPr>
              <w:spacing w:after="120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057333" w:rsidRPr="0008604B" w:rsidRDefault="00057333" w:rsidP="00B50599">
            <w:pPr>
              <w:spacing w:after="120"/>
              <w:jc w:val="center"/>
            </w:pPr>
          </w:p>
        </w:tc>
        <w:tc>
          <w:tcPr>
            <w:tcW w:w="1418" w:type="dxa"/>
          </w:tcPr>
          <w:p w:rsidR="00057333" w:rsidRPr="0008604B" w:rsidRDefault="00057333" w:rsidP="00B50599">
            <w:pPr>
              <w:spacing w:after="120"/>
              <w:jc w:val="center"/>
            </w:pPr>
          </w:p>
        </w:tc>
      </w:tr>
      <w:tr w:rsidR="00057333" w:rsidRPr="0008604B" w:rsidTr="00B50599">
        <w:tc>
          <w:tcPr>
            <w:tcW w:w="426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057333" w:rsidRPr="0008604B" w:rsidRDefault="00057333" w:rsidP="00B50599">
            <w:pPr>
              <w:spacing w:after="120"/>
              <w:ind w:firstLine="24"/>
              <w:rPr>
                <w:b/>
              </w:rPr>
            </w:pPr>
            <w:r w:rsidRPr="0008604B">
              <w:rPr>
                <w:b/>
              </w:rPr>
              <w:t>Производственное обучение</w:t>
            </w:r>
          </w:p>
        </w:tc>
        <w:tc>
          <w:tcPr>
            <w:tcW w:w="993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57333" w:rsidRPr="0008604B" w:rsidRDefault="00057333" w:rsidP="00B50599">
            <w:pPr>
              <w:spacing w:after="120"/>
              <w:jc w:val="center"/>
            </w:pPr>
          </w:p>
        </w:tc>
        <w:tc>
          <w:tcPr>
            <w:tcW w:w="850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057333" w:rsidRPr="0008604B" w:rsidTr="00B50599">
        <w:tc>
          <w:tcPr>
            <w:tcW w:w="426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  <w:r w:rsidRPr="0008604B">
              <w:rPr>
                <w:b/>
              </w:rPr>
              <w:t>4</w:t>
            </w:r>
          </w:p>
        </w:tc>
        <w:tc>
          <w:tcPr>
            <w:tcW w:w="5386" w:type="dxa"/>
          </w:tcPr>
          <w:p w:rsidR="00057333" w:rsidRPr="0008604B" w:rsidRDefault="00057333" w:rsidP="00B50599">
            <w:pPr>
              <w:spacing w:after="120"/>
              <w:ind w:firstLine="34"/>
            </w:pPr>
            <w:r w:rsidRPr="0008604B">
              <w:t>Производственное обучение  на учебном участке</w:t>
            </w:r>
          </w:p>
        </w:tc>
        <w:tc>
          <w:tcPr>
            <w:tcW w:w="993" w:type="dxa"/>
          </w:tcPr>
          <w:p w:rsidR="00057333" w:rsidRPr="0008604B" w:rsidRDefault="00057333" w:rsidP="00B50599">
            <w:pPr>
              <w:spacing w:after="120"/>
              <w:ind w:firstLine="34"/>
              <w:jc w:val="center"/>
            </w:pPr>
          </w:p>
        </w:tc>
        <w:tc>
          <w:tcPr>
            <w:tcW w:w="992" w:type="dxa"/>
          </w:tcPr>
          <w:p w:rsidR="00057333" w:rsidRPr="0008604B" w:rsidRDefault="00057333" w:rsidP="00B50599">
            <w:pPr>
              <w:spacing w:after="120"/>
              <w:ind w:firstLine="34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057333" w:rsidRPr="0008604B" w:rsidRDefault="00057333" w:rsidP="00B50599">
            <w:pPr>
              <w:spacing w:after="120"/>
              <w:ind w:firstLine="34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57333" w:rsidRPr="0008604B" w:rsidRDefault="00057333" w:rsidP="00B50599">
            <w:pPr>
              <w:spacing w:after="120"/>
              <w:ind w:firstLine="34"/>
              <w:jc w:val="center"/>
              <w:rPr>
                <w:b/>
              </w:rPr>
            </w:pPr>
          </w:p>
        </w:tc>
      </w:tr>
      <w:tr w:rsidR="00057333" w:rsidRPr="0008604B" w:rsidTr="00B50599">
        <w:tc>
          <w:tcPr>
            <w:tcW w:w="426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  <w:r w:rsidRPr="0008604B">
              <w:rPr>
                <w:b/>
              </w:rPr>
              <w:t>5</w:t>
            </w:r>
          </w:p>
        </w:tc>
        <w:tc>
          <w:tcPr>
            <w:tcW w:w="5386" w:type="dxa"/>
          </w:tcPr>
          <w:p w:rsidR="00057333" w:rsidRPr="0008604B" w:rsidRDefault="00057333" w:rsidP="00B50599">
            <w:pPr>
              <w:spacing w:after="120"/>
              <w:ind w:firstLine="34"/>
            </w:pPr>
            <w:r w:rsidRPr="0008604B">
              <w:t>Производственное обучение на рабочем месте</w:t>
            </w:r>
          </w:p>
        </w:tc>
        <w:tc>
          <w:tcPr>
            <w:tcW w:w="993" w:type="dxa"/>
          </w:tcPr>
          <w:p w:rsidR="00057333" w:rsidRPr="0008604B" w:rsidRDefault="00057333" w:rsidP="00B50599">
            <w:pPr>
              <w:spacing w:after="120"/>
              <w:ind w:firstLine="34"/>
              <w:jc w:val="center"/>
            </w:pPr>
          </w:p>
        </w:tc>
        <w:tc>
          <w:tcPr>
            <w:tcW w:w="992" w:type="dxa"/>
          </w:tcPr>
          <w:p w:rsidR="00057333" w:rsidRPr="0008604B" w:rsidRDefault="00057333" w:rsidP="00B50599">
            <w:pPr>
              <w:spacing w:after="120"/>
              <w:ind w:firstLine="34"/>
              <w:jc w:val="center"/>
            </w:pPr>
            <w:r>
              <w:t>104</w:t>
            </w:r>
          </w:p>
        </w:tc>
        <w:tc>
          <w:tcPr>
            <w:tcW w:w="850" w:type="dxa"/>
          </w:tcPr>
          <w:p w:rsidR="00057333" w:rsidRPr="0008604B" w:rsidRDefault="00057333" w:rsidP="00B50599">
            <w:pPr>
              <w:spacing w:after="120"/>
              <w:ind w:firstLine="34"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057333" w:rsidRPr="0008604B" w:rsidRDefault="00057333" w:rsidP="00B50599">
            <w:pPr>
              <w:spacing w:after="120"/>
              <w:ind w:firstLine="34"/>
              <w:jc w:val="center"/>
            </w:pPr>
          </w:p>
        </w:tc>
      </w:tr>
      <w:tr w:rsidR="00057333" w:rsidRPr="0008604B" w:rsidTr="00B50599">
        <w:tc>
          <w:tcPr>
            <w:tcW w:w="426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  <w:r w:rsidRPr="0008604B">
              <w:rPr>
                <w:b/>
              </w:rPr>
              <w:t>6</w:t>
            </w:r>
          </w:p>
        </w:tc>
        <w:tc>
          <w:tcPr>
            <w:tcW w:w="5386" w:type="dxa"/>
          </w:tcPr>
          <w:p w:rsidR="00057333" w:rsidRPr="0008604B" w:rsidRDefault="00057333" w:rsidP="00B50599">
            <w:pPr>
              <w:spacing w:after="120"/>
              <w:rPr>
                <w:b/>
              </w:rPr>
            </w:pPr>
            <w:r w:rsidRPr="0008604B">
              <w:rPr>
                <w:b/>
              </w:rPr>
              <w:t xml:space="preserve">Консультация </w:t>
            </w:r>
          </w:p>
        </w:tc>
        <w:tc>
          <w:tcPr>
            <w:tcW w:w="993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  <w:r w:rsidRPr="0008604B">
              <w:rPr>
                <w:b/>
              </w:rPr>
              <w:t>8</w:t>
            </w:r>
          </w:p>
        </w:tc>
        <w:tc>
          <w:tcPr>
            <w:tcW w:w="1418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57333" w:rsidRPr="0008604B" w:rsidTr="00B50599">
        <w:tc>
          <w:tcPr>
            <w:tcW w:w="426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  <w:r w:rsidRPr="0008604B">
              <w:rPr>
                <w:b/>
              </w:rPr>
              <w:t>7</w:t>
            </w:r>
          </w:p>
        </w:tc>
        <w:tc>
          <w:tcPr>
            <w:tcW w:w="5386" w:type="dxa"/>
          </w:tcPr>
          <w:p w:rsidR="00057333" w:rsidRPr="0008604B" w:rsidRDefault="00057333" w:rsidP="00B50599">
            <w:pPr>
              <w:spacing w:after="120"/>
              <w:rPr>
                <w:b/>
              </w:rPr>
            </w:pPr>
            <w:r w:rsidRPr="0008604B">
              <w:rPr>
                <w:b/>
              </w:rPr>
              <w:t>Экзамен</w:t>
            </w:r>
          </w:p>
        </w:tc>
        <w:tc>
          <w:tcPr>
            <w:tcW w:w="993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  <w:r w:rsidRPr="0008604B">
              <w:rPr>
                <w:b/>
              </w:rPr>
              <w:t>8</w:t>
            </w:r>
          </w:p>
        </w:tc>
        <w:tc>
          <w:tcPr>
            <w:tcW w:w="1418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57333" w:rsidRPr="0008604B" w:rsidTr="00B50599">
        <w:tc>
          <w:tcPr>
            <w:tcW w:w="426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057333" w:rsidRPr="0008604B" w:rsidRDefault="00057333" w:rsidP="00B50599">
            <w:pPr>
              <w:spacing w:after="120"/>
              <w:ind w:firstLine="24"/>
              <w:rPr>
                <w:b/>
              </w:rPr>
            </w:pPr>
            <w:r w:rsidRPr="0008604B">
              <w:rPr>
                <w:b/>
              </w:rPr>
              <w:t>Итого по курсу</w:t>
            </w:r>
          </w:p>
        </w:tc>
        <w:tc>
          <w:tcPr>
            <w:tcW w:w="993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992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0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18" w:type="dxa"/>
          </w:tcPr>
          <w:p w:rsidR="00057333" w:rsidRPr="0008604B" w:rsidRDefault="00057333" w:rsidP="00B5059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</w:tr>
    </w:tbl>
    <w:p w:rsidR="00057333" w:rsidRDefault="00057333" w:rsidP="00057333">
      <w:pPr>
        <w:ind w:left="1080"/>
        <w:jc w:val="right"/>
      </w:pPr>
    </w:p>
    <w:p w:rsidR="00057333" w:rsidRDefault="00057333" w:rsidP="00057333">
      <w:pPr>
        <w:ind w:firstLine="708"/>
        <w:jc w:val="both"/>
      </w:pPr>
    </w:p>
    <w:p w:rsidR="00057333" w:rsidRDefault="00057333" w:rsidP="00057333">
      <w:pPr>
        <w:ind w:firstLine="708"/>
        <w:jc w:val="both"/>
      </w:pPr>
    </w:p>
    <w:p w:rsidR="00057333" w:rsidRPr="00E24251" w:rsidRDefault="00057333" w:rsidP="00057333">
      <w:pPr>
        <w:ind w:firstLine="708"/>
      </w:pPr>
    </w:p>
    <w:p w:rsidR="00057333" w:rsidRPr="001760DD" w:rsidRDefault="00057333" w:rsidP="00057333">
      <w:pPr>
        <w:jc w:val="center"/>
        <w:rPr>
          <w:b/>
        </w:rPr>
      </w:pPr>
      <w:r w:rsidRPr="001760DD">
        <w:rPr>
          <w:b/>
        </w:rPr>
        <w:t>СОДЕРЖАНИЕ ПРОГРАММЫ</w:t>
      </w:r>
    </w:p>
    <w:p w:rsidR="00057333" w:rsidRPr="001760DD" w:rsidRDefault="00057333" w:rsidP="00057333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080"/>
        <w:gridCol w:w="1276"/>
      </w:tblGrid>
      <w:tr w:rsidR="00057333" w:rsidRPr="00117649" w:rsidTr="00B50599">
        <w:trPr>
          <w:trHeight w:val="1342"/>
        </w:trPr>
        <w:tc>
          <w:tcPr>
            <w:tcW w:w="709" w:type="dxa"/>
          </w:tcPr>
          <w:p w:rsidR="00057333" w:rsidRPr="00117649" w:rsidRDefault="00057333" w:rsidP="00B50599">
            <w:pPr>
              <w:ind w:left="-140" w:hanging="140"/>
              <w:jc w:val="center"/>
            </w:pPr>
            <w:r w:rsidRPr="00117649">
              <w:t>№</w:t>
            </w:r>
          </w:p>
          <w:p w:rsidR="00057333" w:rsidRPr="00117649" w:rsidRDefault="00057333" w:rsidP="00B50599">
            <w:pPr>
              <w:ind w:hanging="140"/>
              <w:jc w:val="center"/>
              <w:rPr>
                <w:rFonts w:eastAsia="Calibri"/>
              </w:rPr>
            </w:pPr>
            <w:r w:rsidRPr="00117649">
              <w:t>п\п</w:t>
            </w:r>
          </w:p>
        </w:tc>
        <w:tc>
          <w:tcPr>
            <w:tcW w:w="8080" w:type="dxa"/>
          </w:tcPr>
          <w:p w:rsidR="00057333" w:rsidRPr="00117649" w:rsidRDefault="00057333" w:rsidP="00B50599">
            <w:pPr>
              <w:ind w:firstLine="34"/>
              <w:jc w:val="center"/>
              <w:rPr>
                <w:rFonts w:eastAsia="Calibri"/>
              </w:rPr>
            </w:pPr>
            <w:r w:rsidRPr="00117649">
              <w:rPr>
                <w:rFonts w:eastAsia="Calibri"/>
              </w:rPr>
              <w:t>Наименование учебных дисциплин</w:t>
            </w:r>
          </w:p>
          <w:p w:rsidR="00057333" w:rsidRPr="00117649" w:rsidRDefault="00057333" w:rsidP="00B50599">
            <w:pPr>
              <w:ind w:firstLine="3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057333" w:rsidRPr="00117649" w:rsidRDefault="00057333" w:rsidP="00B50599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часов </w:t>
            </w:r>
            <w:r w:rsidRPr="00117649">
              <w:rPr>
                <w:rFonts w:eastAsia="Calibri"/>
              </w:rPr>
              <w:t>по плану</w:t>
            </w:r>
          </w:p>
        </w:tc>
      </w:tr>
      <w:tr w:rsidR="00057333" w:rsidRPr="00411005" w:rsidTr="00B50599">
        <w:trPr>
          <w:trHeight w:val="552"/>
        </w:trPr>
        <w:tc>
          <w:tcPr>
            <w:tcW w:w="709" w:type="dxa"/>
          </w:tcPr>
          <w:p w:rsidR="00057333" w:rsidRDefault="00057333" w:rsidP="00B50599">
            <w:pPr>
              <w:ind w:firstLine="34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</w:t>
            </w:r>
          </w:p>
        </w:tc>
        <w:tc>
          <w:tcPr>
            <w:tcW w:w="8080" w:type="dxa"/>
          </w:tcPr>
          <w:p w:rsidR="00057333" w:rsidRPr="006F5E19" w:rsidRDefault="00057333" w:rsidP="00B50599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Блок 1. </w:t>
            </w:r>
            <w:r w:rsidRPr="001760DD">
              <w:rPr>
                <w:rFonts w:eastAsia="Calibri"/>
                <w:b/>
              </w:rPr>
              <w:t>Общие сведения.</w:t>
            </w:r>
          </w:p>
        </w:tc>
        <w:tc>
          <w:tcPr>
            <w:tcW w:w="1276" w:type="dxa"/>
          </w:tcPr>
          <w:p w:rsidR="00057333" w:rsidRPr="007705AD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057333" w:rsidRPr="00411005" w:rsidTr="00B50599">
        <w:trPr>
          <w:trHeight w:val="552"/>
        </w:trPr>
        <w:tc>
          <w:tcPr>
            <w:tcW w:w="709" w:type="dxa"/>
          </w:tcPr>
          <w:p w:rsidR="00057333" w:rsidRPr="00645538" w:rsidRDefault="00057333" w:rsidP="00B50599">
            <w:pPr>
              <w:ind w:firstLine="34"/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8080" w:type="dxa"/>
          </w:tcPr>
          <w:p w:rsidR="00057333" w:rsidRDefault="00057333" w:rsidP="00B50599">
            <w:pPr>
              <w:ind w:firstLine="34"/>
              <w:rPr>
                <w:b/>
              </w:rPr>
            </w:pPr>
            <w:r>
              <w:rPr>
                <w:b/>
              </w:rPr>
              <w:t xml:space="preserve">Тема 1. </w:t>
            </w:r>
            <w:r w:rsidRPr="007705AD">
              <w:t>Введение.</w:t>
            </w:r>
            <w:r>
              <w:t xml:space="preserve"> Ознакомление с программой обучения</w:t>
            </w:r>
          </w:p>
          <w:p w:rsidR="00057333" w:rsidRPr="00645538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057333" w:rsidRPr="007705AD" w:rsidRDefault="00057333" w:rsidP="00B50599">
            <w:pPr>
              <w:ind w:firstLine="34"/>
              <w:jc w:val="center"/>
              <w:rPr>
                <w:rFonts w:eastAsia="Calibri"/>
              </w:rPr>
            </w:pPr>
            <w:r w:rsidRPr="007705AD">
              <w:rPr>
                <w:rFonts w:eastAsia="Calibri"/>
              </w:rPr>
              <w:t>2</w:t>
            </w:r>
          </w:p>
        </w:tc>
      </w:tr>
      <w:tr w:rsidR="00057333" w:rsidRPr="00411005" w:rsidTr="00B50599">
        <w:trPr>
          <w:trHeight w:val="552"/>
        </w:trPr>
        <w:tc>
          <w:tcPr>
            <w:tcW w:w="709" w:type="dxa"/>
          </w:tcPr>
          <w:p w:rsidR="00057333" w:rsidRPr="007705AD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  <w:r w:rsidRPr="007705AD">
              <w:rPr>
                <w:rFonts w:eastAsia="Calibri"/>
                <w:b/>
              </w:rPr>
              <w:t>2</w:t>
            </w:r>
          </w:p>
        </w:tc>
        <w:tc>
          <w:tcPr>
            <w:tcW w:w="8080" w:type="dxa"/>
          </w:tcPr>
          <w:p w:rsidR="00057333" w:rsidRDefault="00057333" w:rsidP="00B50599">
            <w:pPr>
              <w:ind w:firstLine="34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Блок 2. </w:t>
            </w:r>
            <w:r w:rsidRPr="001760DD">
              <w:rPr>
                <w:rFonts w:eastAsia="Calibri"/>
                <w:b/>
              </w:rPr>
              <w:t>Общетехнический курс</w:t>
            </w:r>
          </w:p>
        </w:tc>
        <w:tc>
          <w:tcPr>
            <w:tcW w:w="1276" w:type="dxa"/>
          </w:tcPr>
          <w:p w:rsidR="00057333" w:rsidRPr="007705AD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  <w:r w:rsidRPr="007705AD">
              <w:rPr>
                <w:rFonts w:eastAsia="Calibri"/>
                <w:b/>
              </w:rPr>
              <w:t>22</w:t>
            </w:r>
          </w:p>
        </w:tc>
      </w:tr>
      <w:tr w:rsidR="00057333" w:rsidRPr="00411005" w:rsidTr="00B50599">
        <w:trPr>
          <w:trHeight w:val="552"/>
        </w:trPr>
        <w:tc>
          <w:tcPr>
            <w:tcW w:w="709" w:type="dxa"/>
          </w:tcPr>
          <w:p w:rsidR="00057333" w:rsidRPr="00411005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</w:tcPr>
          <w:p w:rsidR="00057333" w:rsidRDefault="00057333" w:rsidP="00B50599">
            <w:pPr>
              <w:ind w:firstLine="34"/>
              <w:rPr>
                <w:b/>
              </w:rPr>
            </w:pPr>
            <w:r>
              <w:rPr>
                <w:b/>
              </w:rPr>
              <w:t xml:space="preserve">Тема 2. </w:t>
            </w:r>
            <w:r w:rsidRPr="007705AD">
              <w:t>Производственная санитария и гигиена труда рабочих</w:t>
            </w:r>
          </w:p>
          <w:p w:rsidR="00057333" w:rsidRPr="001760DD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057333" w:rsidRPr="00411005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57333" w:rsidRPr="00411005" w:rsidTr="00B50599">
        <w:trPr>
          <w:trHeight w:val="552"/>
        </w:trPr>
        <w:tc>
          <w:tcPr>
            <w:tcW w:w="709" w:type="dxa"/>
          </w:tcPr>
          <w:p w:rsidR="00057333" w:rsidRPr="0008366B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1F56A9" w:rsidRDefault="00057333" w:rsidP="00B50599">
            <w:pPr>
              <w:spacing w:before="20"/>
            </w:pPr>
            <w:r>
              <w:rPr>
                <w:b/>
              </w:rPr>
              <w:t xml:space="preserve">1. </w:t>
            </w:r>
            <w:r>
              <w:t>Общие понятия о профессиональных заболеваниях и промышленном травматизме</w:t>
            </w:r>
          </w:p>
        </w:tc>
        <w:tc>
          <w:tcPr>
            <w:tcW w:w="1276" w:type="dxa"/>
          </w:tcPr>
          <w:p w:rsidR="00057333" w:rsidRPr="007C6D9E" w:rsidRDefault="00057333" w:rsidP="00B50599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57333" w:rsidRPr="00411005" w:rsidTr="00B50599">
        <w:trPr>
          <w:trHeight w:val="552"/>
        </w:trPr>
        <w:tc>
          <w:tcPr>
            <w:tcW w:w="709" w:type="dxa"/>
          </w:tcPr>
          <w:p w:rsidR="00057333" w:rsidRPr="0008366B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645538" w:rsidRDefault="00057333" w:rsidP="00B50599">
            <w:pPr>
              <w:spacing w:before="20"/>
            </w:pPr>
            <w:r>
              <w:rPr>
                <w:b/>
              </w:rPr>
              <w:t xml:space="preserve">2. </w:t>
            </w:r>
            <w:r>
              <w:t>Основные приемы оказания помощи пострадавшим от действия электрического тока. Искусственное дыхание, непрямой массаж сердца</w:t>
            </w:r>
          </w:p>
        </w:tc>
        <w:tc>
          <w:tcPr>
            <w:tcW w:w="1276" w:type="dxa"/>
          </w:tcPr>
          <w:p w:rsidR="00057333" w:rsidRPr="007C6D9E" w:rsidRDefault="00057333" w:rsidP="00B50599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57333" w:rsidRPr="00411005" w:rsidTr="00B50599">
        <w:trPr>
          <w:trHeight w:val="552"/>
        </w:trPr>
        <w:tc>
          <w:tcPr>
            <w:tcW w:w="709" w:type="dxa"/>
          </w:tcPr>
          <w:p w:rsidR="00057333" w:rsidRPr="00FD478C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</w:tcPr>
          <w:p w:rsidR="00057333" w:rsidRPr="007705AD" w:rsidRDefault="00057333" w:rsidP="00B50599">
            <w:r>
              <w:rPr>
                <w:b/>
              </w:rPr>
              <w:t xml:space="preserve">Тема 3. </w:t>
            </w:r>
            <w:r w:rsidRPr="007705AD">
              <w:t>Сведения по технической механике.</w:t>
            </w:r>
            <w:r>
              <w:t xml:space="preserve"> Сведения о деталях машин. Детали и сборочные единицы машин общего и специального назначения.</w:t>
            </w:r>
          </w:p>
          <w:p w:rsidR="00057333" w:rsidRPr="00FD478C" w:rsidRDefault="00057333" w:rsidP="00B50599">
            <w:pPr>
              <w:spacing w:before="20"/>
              <w:rPr>
                <w:b/>
              </w:rPr>
            </w:pPr>
          </w:p>
        </w:tc>
        <w:tc>
          <w:tcPr>
            <w:tcW w:w="1276" w:type="dxa"/>
          </w:tcPr>
          <w:p w:rsidR="00057333" w:rsidRPr="00FD478C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  <w:r w:rsidRPr="00FD478C">
              <w:rPr>
                <w:rFonts w:eastAsia="Calibri"/>
                <w:b/>
              </w:rPr>
              <w:t>2</w:t>
            </w:r>
          </w:p>
        </w:tc>
      </w:tr>
      <w:tr w:rsidR="00057333" w:rsidRPr="00411005" w:rsidTr="00B50599">
        <w:trPr>
          <w:trHeight w:val="552"/>
        </w:trPr>
        <w:tc>
          <w:tcPr>
            <w:tcW w:w="709" w:type="dxa"/>
          </w:tcPr>
          <w:p w:rsidR="00057333" w:rsidRPr="00FD478C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</w:tcPr>
          <w:p w:rsidR="00057333" w:rsidRPr="007705AD" w:rsidRDefault="00057333" w:rsidP="00B50599">
            <w:r>
              <w:rPr>
                <w:b/>
              </w:rPr>
              <w:t xml:space="preserve">Тема 4. </w:t>
            </w:r>
            <w:r w:rsidRPr="007705AD">
              <w:t>Сведения по гидравлике.</w:t>
            </w:r>
          </w:p>
          <w:p w:rsidR="00057333" w:rsidRPr="00FD478C" w:rsidRDefault="00057333" w:rsidP="00B50599">
            <w:pPr>
              <w:spacing w:before="20"/>
              <w:rPr>
                <w:b/>
              </w:rPr>
            </w:pPr>
          </w:p>
        </w:tc>
        <w:tc>
          <w:tcPr>
            <w:tcW w:w="1276" w:type="dxa"/>
          </w:tcPr>
          <w:p w:rsidR="00057333" w:rsidRPr="00FD478C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  <w:r w:rsidRPr="00FD478C">
              <w:rPr>
                <w:rFonts w:eastAsia="Calibri"/>
                <w:b/>
              </w:rPr>
              <w:t>8</w:t>
            </w:r>
          </w:p>
        </w:tc>
      </w:tr>
      <w:tr w:rsidR="00057333" w:rsidRPr="00411005" w:rsidTr="00B50599">
        <w:trPr>
          <w:trHeight w:val="552"/>
        </w:trPr>
        <w:tc>
          <w:tcPr>
            <w:tcW w:w="709" w:type="dxa"/>
          </w:tcPr>
          <w:p w:rsidR="00057333" w:rsidRPr="00411005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645538" w:rsidRDefault="00057333" w:rsidP="00B50599">
            <w:pPr>
              <w:ind w:firstLine="34"/>
              <w:rPr>
                <w:rFonts w:eastAsia="Calibri"/>
              </w:rPr>
            </w:pPr>
            <w:r>
              <w:rPr>
                <w:b/>
              </w:rPr>
              <w:t xml:space="preserve">1. </w:t>
            </w:r>
            <w:r>
              <w:t>Жидкости и их свойства. Физические свойства жидкости</w:t>
            </w:r>
          </w:p>
        </w:tc>
        <w:tc>
          <w:tcPr>
            <w:tcW w:w="1276" w:type="dxa"/>
          </w:tcPr>
          <w:p w:rsidR="00057333" w:rsidRPr="008C7BD7" w:rsidRDefault="00057333" w:rsidP="00B50599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57333" w:rsidRPr="00411005" w:rsidTr="00B50599">
        <w:trPr>
          <w:trHeight w:val="552"/>
        </w:trPr>
        <w:tc>
          <w:tcPr>
            <w:tcW w:w="709" w:type="dxa"/>
          </w:tcPr>
          <w:p w:rsidR="00057333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645538" w:rsidRDefault="00057333" w:rsidP="00B50599">
            <w:pPr>
              <w:ind w:firstLine="34"/>
              <w:rPr>
                <w:rFonts w:eastAsia="Calibri"/>
              </w:rPr>
            </w:pPr>
            <w:r>
              <w:rPr>
                <w:b/>
              </w:rPr>
              <w:t xml:space="preserve">2. </w:t>
            </w:r>
            <w:r>
              <w:t>Гидравлический привод, его применение в строительных машинах.</w:t>
            </w:r>
          </w:p>
        </w:tc>
        <w:tc>
          <w:tcPr>
            <w:tcW w:w="1276" w:type="dxa"/>
          </w:tcPr>
          <w:p w:rsidR="00057333" w:rsidRDefault="00057333" w:rsidP="00B50599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57333" w:rsidRPr="00411005" w:rsidTr="00B50599">
        <w:trPr>
          <w:trHeight w:val="552"/>
        </w:trPr>
        <w:tc>
          <w:tcPr>
            <w:tcW w:w="709" w:type="dxa"/>
          </w:tcPr>
          <w:p w:rsidR="00057333" w:rsidRDefault="00057333" w:rsidP="00B50599">
            <w:pPr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645538" w:rsidRDefault="00057333" w:rsidP="00B50599">
            <w:pPr>
              <w:ind w:firstLine="34"/>
              <w:rPr>
                <w:rFonts w:eastAsia="Calibri"/>
              </w:rPr>
            </w:pPr>
            <w:r>
              <w:rPr>
                <w:b/>
              </w:rPr>
              <w:t xml:space="preserve">3. </w:t>
            </w:r>
            <w:r>
              <w:t>Устройства и агрегаты, входящие в объемный гидропривод.</w:t>
            </w:r>
          </w:p>
        </w:tc>
        <w:tc>
          <w:tcPr>
            <w:tcW w:w="1276" w:type="dxa"/>
          </w:tcPr>
          <w:p w:rsidR="00057333" w:rsidRDefault="00057333" w:rsidP="00B50599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57333" w:rsidRPr="00411005" w:rsidTr="00B50599">
        <w:trPr>
          <w:trHeight w:val="467"/>
        </w:trPr>
        <w:tc>
          <w:tcPr>
            <w:tcW w:w="709" w:type="dxa"/>
          </w:tcPr>
          <w:p w:rsidR="00057333" w:rsidRPr="00411005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Default="00057333" w:rsidP="00B50599">
            <w:pPr>
              <w:ind w:left="45"/>
            </w:pPr>
            <w:r w:rsidRPr="006F5E19">
              <w:rPr>
                <w:b/>
              </w:rPr>
              <w:t>4.</w:t>
            </w:r>
            <w:r>
              <w:t xml:space="preserve"> Схемы объемных гидроприводов, применяемых на кранах.</w:t>
            </w:r>
          </w:p>
          <w:p w:rsidR="00057333" w:rsidRPr="001F56A9" w:rsidRDefault="00057333" w:rsidP="00B50599">
            <w:pPr>
              <w:spacing w:before="20"/>
              <w:jc w:val="both"/>
            </w:pPr>
          </w:p>
        </w:tc>
        <w:tc>
          <w:tcPr>
            <w:tcW w:w="1276" w:type="dxa"/>
          </w:tcPr>
          <w:p w:rsidR="00057333" w:rsidRPr="001F56A9" w:rsidRDefault="00057333" w:rsidP="00B50599">
            <w:pPr>
              <w:spacing w:before="20"/>
              <w:jc w:val="center"/>
            </w:pPr>
            <w:r>
              <w:t>2</w:t>
            </w:r>
          </w:p>
        </w:tc>
      </w:tr>
      <w:tr w:rsidR="00057333" w:rsidRPr="00411005" w:rsidTr="00B50599">
        <w:trPr>
          <w:trHeight w:val="433"/>
        </w:trPr>
        <w:tc>
          <w:tcPr>
            <w:tcW w:w="709" w:type="dxa"/>
          </w:tcPr>
          <w:p w:rsidR="00057333" w:rsidRPr="00FD478C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</w:tcPr>
          <w:p w:rsidR="00057333" w:rsidRPr="007705AD" w:rsidRDefault="00057333" w:rsidP="00B50599">
            <w:r>
              <w:rPr>
                <w:b/>
              </w:rPr>
              <w:t xml:space="preserve">Тема 5. </w:t>
            </w:r>
            <w:r w:rsidRPr="007705AD">
              <w:t>Двигатели внутреннего сгорания</w:t>
            </w:r>
          </w:p>
          <w:p w:rsidR="00057333" w:rsidRPr="00FD478C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057333" w:rsidRPr="00FD478C" w:rsidRDefault="00057333" w:rsidP="00B50599">
            <w:pPr>
              <w:spacing w:before="20"/>
              <w:jc w:val="center"/>
              <w:rPr>
                <w:b/>
              </w:rPr>
            </w:pPr>
            <w:r w:rsidRPr="00FD478C">
              <w:rPr>
                <w:b/>
              </w:rPr>
              <w:t>8</w:t>
            </w:r>
          </w:p>
        </w:tc>
      </w:tr>
      <w:tr w:rsidR="00057333" w:rsidRPr="00411005" w:rsidTr="00B50599">
        <w:trPr>
          <w:trHeight w:val="425"/>
        </w:trPr>
        <w:tc>
          <w:tcPr>
            <w:tcW w:w="709" w:type="dxa"/>
          </w:tcPr>
          <w:p w:rsidR="00057333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Default="00057333" w:rsidP="00B50599">
            <w:pPr>
              <w:jc w:val="both"/>
            </w:pPr>
            <w:r>
              <w:rPr>
                <w:b/>
              </w:rPr>
              <w:t xml:space="preserve">1. </w:t>
            </w:r>
            <w:r>
              <w:t>Классификация двигателей. Признаки классификации двигателей: по назначению, по роду применяемого топлива, по способу образования горючей смеси, по способу воспламенения горючей смеси, по способу охлаждения, по числу цилиндров и по расположению цилиндров.</w:t>
            </w:r>
          </w:p>
          <w:p w:rsidR="00057333" w:rsidRPr="00BF3111" w:rsidRDefault="00057333" w:rsidP="00B50599">
            <w:pPr>
              <w:ind w:firstLine="34"/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057333" w:rsidRDefault="00057333" w:rsidP="00B50599">
            <w:pPr>
              <w:spacing w:before="20"/>
              <w:jc w:val="center"/>
            </w:pPr>
            <w:r>
              <w:t>2</w:t>
            </w:r>
          </w:p>
        </w:tc>
      </w:tr>
      <w:tr w:rsidR="00057333" w:rsidRPr="00411005" w:rsidTr="00B50599">
        <w:trPr>
          <w:trHeight w:val="403"/>
        </w:trPr>
        <w:tc>
          <w:tcPr>
            <w:tcW w:w="709" w:type="dxa"/>
          </w:tcPr>
          <w:p w:rsidR="00057333" w:rsidRPr="00411005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1F56A9" w:rsidRDefault="00057333" w:rsidP="00B50599">
            <w:pPr>
              <w:spacing w:before="20"/>
            </w:pPr>
            <w:r>
              <w:rPr>
                <w:b/>
              </w:rPr>
              <w:t xml:space="preserve">2. </w:t>
            </w:r>
            <w:r>
              <w:t>Механизмы газораспределения. Назначение, принцип действия и составные части механизма газораспределения.</w:t>
            </w:r>
          </w:p>
        </w:tc>
        <w:tc>
          <w:tcPr>
            <w:tcW w:w="1276" w:type="dxa"/>
          </w:tcPr>
          <w:p w:rsidR="00057333" w:rsidRPr="001F56A9" w:rsidRDefault="00057333" w:rsidP="00B50599">
            <w:pPr>
              <w:spacing w:before="20"/>
              <w:jc w:val="center"/>
            </w:pPr>
            <w:r>
              <w:t>2</w:t>
            </w:r>
          </w:p>
        </w:tc>
      </w:tr>
      <w:tr w:rsidR="00057333" w:rsidRPr="00411005" w:rsidTr="00B50599">
        <w:trPr>
          <w:trHeight w:val="552"/>
        </w:trPr>
        <w:tc>
          <w:tcPr>
            <w:tcW w:w="709" w:type="dxa"/>
          </w:tcPr>
          <w:p w:rsidR="00057333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BF3111" w:rsidRDefault="00057333" w:rsidP="00B50599">
            <w:pPr>
              <w:spacing w:before="20"/>
            </w:pPr>
            <w:r>
              <w:rPr>
                <w:b/>
              </w:rPr>
              <w:t xml:space="preserve">3. </w:t>
            </w:r>
            <w:r>
              <w:t>Система питания. Назначение и составные части системы питания карбюраторных двигателей.</w:t>
            </w:r>
          </w:p>
        </w:tc>
        <w:tc>
          <w:tcPr>
            <w:tcW w:w="1276" w:type="dxa"/>
          </w:tcPr>
          <w:p w:rsidR="00057333" w:rsidRDefault="00057333" w:rsidP="00B50599">
            <w:pPr>
              <w:spacing w:before="20"/>
              <w:jc w:val="center"/>
            </w:pPr>
            <w:r>
              <w:t>2</w:t>
            </w:r>
          </w:p>
        </w:tc>
      </w:tr>
      <w:tr w:rsidR="00057333" w:rsidRPr="00411005" w:rsidTr="00B50599">
        <w:trPr>
          <w:trHeight w:val="552"/>
        </w:trPr>
        <w:tc>
          <w:tcPr>
            <w:tcW w:w="709" w:type="dxa"/>
          </w:tcPr>
          <w:p w:rsidR="00057333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BF3111" w:rsidRDefault="00057333" w:rsidP="00B50599">
            <w:pPr>
              <w:spacing w:before="20"/>
            </w:pPr>
            <w:r>
              <w:rPr>
                <w:b/>
              </w:rPr>
              <w:t xml:space="preserve">4. </w:t>
            </w:r>
            <w:r>
              <w:t>Система смазки, ее назначение. Система охлаждения, ее назначение и принцип действия.</w:t>
            </w:r>
          </w:p>
        </w:tc>
        <w:tc>
          <w:tcPr>
            <w:tcW w:w="1276" w:type="dxa"/>
          </w:tcPr>
          <w:p w:rsidR="00057333" w:rsidRDefault="00057333" w:rsidP="00B50599">
            <w:pPr>
              <w:spacing w:before="20"/>
              <w:jc w:val="center"/>
            </w:pPr>
            <w:r>
              <w:t>2</w:t>
            </w:r>
          </w:p>
        </w:tc>
      </w:tr>
      <w:tr w:rsidR="00057333" w:rsidRPr="00411005" w:rsidTr="00B50599">
        <w:trPr>
          <w:trHeight w:val="552"/>
        </w:trPr>
        <w:tc>
          <w:tcPr>
            <w:tcW w:w="709" w:type="dxa"/>
          </w:tcPr>
          <w:p w:rsidR="00057333" w:rsidRPr="007705AD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  <w:r w:rsidRPr="007705AD">
              <w:rPr>
                <w:rFonts w:eastAsia="Calibri"/>
                <w:b/>
              </w:rPr>
              <w:t>3</w:t>
            </w:r>
          </w:p>
        </w:tc>
        <w:tc>
          <w:tcPr>
            <w:tcW w:w="8080" w:type="dxa"/>
          </w:tcPr>
          <w:p w:rsidR="00057333" w:rsidRDefault="00057333" w:rsidP="00B50599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Блок 3. Специальный курс</w:t>
            </w:r>
          </w:p>
        </w:tc>
        <w:tc>
          <w:tcPr>
            <w:tcW w:w="1276" w:type="dxa"/>
          </w:tcPr>
          <w:p w:rsidR="00057333" w:rsidRPr="007705AD" w:rsidRDefault="00057333" w:rsidP="00B50599">
            <w:pPr>
              <w:spacing w:before="20"/>
              <w:jc w:val="center"/>
              <w:rPr>
                <w:b/>
              </w:rPr>
            </w:pPr>
            <w:r w:rsidRPr="007705AD">
              <w:rPr>
                <w:b/>
              </w:rPr>
              <w:t>168</w:t>
            </w:r>
          </w:p>
        </w:tc>
      </w:tr>
      <w:tr w:rsidR="00057333" w:rsidRPr="00411005" w:rsidTr="00B50599">
        <w:trPr>
          <w:trHeight w:val="413"/>
        </w:trPr>
        <w:tc>
          <w:tcPr>
            <w:tcW w:w="709" w:type="dxa"/>
          </w:tcPr>
          <w:p w:rsidR="00057333" w:rsidRPr="00FD478C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</w:tcPr>
          <w:p w:rsidR="00057333" w:rsidRPr="00FD478C" w:rsidRDefault="00057333" w:rsidP="00B50599">
            <w:pPr>
              <w:spacing w:before="20"/>
              <w:rPr>
                <w:b/>
              </w:rPr>
            </w:pPr>
            <w:r>
              <w:rPr>
                <w:b/>
              </w:rPr>
              <w:t xml:space="preserve">Тема 6. </w:t>
            </w:r>
            <w:r w:rsidRPr="007705AD">
              <w:t>Устройство гусеничных и пневмоколесных кранов</w:t>
            </w:r>
          </w:p>
        </w:tc>
        <w:tc>
          <w:tcPr>
            <w:tcW w:w="1276" w:type="dxa"/>
          </w:tcPr>
          <w:p w:rsidR="00057333" w:rsidRPr="00FD478C" w:rsidRDefault="00057333" w:rsidP="00B50599">
            <w:pPr>
              <w:spacing w:before="20"/>
              <w:jc w:val="center"/>
              <w:rPr>
                <w:b/>
              </w:rPr>
            </w:pPr>
            <w:r w:rsidRPr="00FD478C">
              <w:rPr>
                <w:b/>
              </w:rPr>
              <w:t>72</w:t>
            </w:r>
          </w:p>
        </w:tc>
      </w:tr>
      <w:tr w:rsidR="00057333" w:rsidRPr="00411005" w:rsidTr="00B50599">
        <w:trPr>
          <w:trHeight w:val="552"/>
        </w:trPr>
        <w:tc>
          <w:tcPr>
            <w:tcW w:w="709" w:type="dxa"/>
          </w:tcPr>
          <w:p w:rsidR="00057333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r>
              <w:rPr>
                <w:b/>
              </w:rPr>
              <w:t xml:space="preserve">1. </w:t>
            </w:r>
            <w:r>
              <w:t>Общие сведения о стреловых кранах. Назначение кранов. Классификация стреловых кранов по грузоподъемности, виду ходового оборудования, роду привода, виду рабочего оборудования, режиму работы.</w:t>
            </w:r>
          </w:p>
        </w:tc>
        <w:tc>
          <w:tcPr>
            <w:tcW w:w="1276" w:type="dxa"/>
          </w:tcPr>
          <w:p w:rsidR="00057333" w:rsidRPr="001F56A9" w:rsidRDefault="00057333" w:rsidP="00B50599">
            <w:pPr>
              <w:spacing w:before="20"/>
              <w:jc w:val="center"/>
            </w:pPr>
            <w:r>
              <w:t>4</w:t>
            </w:r>
          </w:p>
        </w:tc>
      </w:tr>
      <w:tr w:rsidR="00057333" w:rsidRPr="00411005" w:rsidTr="00B50599">
        <w:trPr>
          <w:trHeight w:val="552"/>
        </w:trPr>
        <w:tc>
          <w:tcPr>
            <w:tcW w:w="709" w:type="dxa"/>
          </w:tcPr>
          <w:p w:rsidR="00057333" w:rsidRPr="00011022" w:rsidRDefault="00057333" w:rsidP="00B50599">
            <w:pPr>
              <w:ind w:firstLine="34"/>
              <w:jc w:val="both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spacing w:after="120"/>
            </w:pPr>
            <w:r w:rsidRPr="007B44A6">
              <w:rPr>
                <w:b/>
              </w:rPr>
              <w:t>2</w:t>
            </w:r>
            <w:r>
              <w:t>. Устойчивость кранов: опрокидывающий момент, восстанавливающий момент, коэффициент грузовой устойчивости, коэффициент устойчивости крана (без груза).</w:t>
            </w:r>
          </w:p>
        </w:tc>
        <w:tc>
          <w:tcPr>
            <w:tcW w:w="1276" w:type="dxa"/>
          </w:tcPr>
          <w:p w:rsidR="00057333" w:rsidRDefault="00057333" w:rsidP="00B50599">
            <w:pPr>
              <w:spacing w:before="20"/>
              <w:jc w:val="center"/>
            </w:pPr>
            <w:r>
              <w:t>2</w:t>
            </w:r>
          </w:p>
        </w:tc>
      </w:tr>
      <w:tr w:rsidR="00057333" w:rsidRPr="004A6208" w:rsidTr="00B50599">
        <w:trPr>
          <w:trHeight w:val="552"/>
        </w:trPr>
        <w:tc>
          <w:tcPr>
            <w:tcW w:w="709" w:type="dxa"/>
          </w:tcPr>
          <w:p w:rsidR="00057333" w:rsidRDefault="00057333" w:rsidP="00B50599">
            <w:pPr>
              <w:ind w:firstLine="34"/>
              <w:jc w:val="both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Default="00057333" w:rsidP="00B50599">
            <w:pPr>
              <w:spacing w:before="20"/>
              <w:jc w:val="both"/>
            </w:pPr>
            <w:r>
              <w:rPr>
                <w:b/>
              </w:rPr>
              <w:t>3.</w:t>
            </w:r>
            <w:r>
              <w:t>Устройство и технические характеристики гусеничных и пневмоколесных кранов грузоподъемностью до 25 т. Грузоподъемность кранов при движении и преодолеваемый угол подъема в пути.</w:t>
            </w:r>
          </w:p>
        </w:tc>
        <w:tc>
          <w:tcPr>
            <w:tcW w:w="1276" w:type="dxa"/>
          </w:tcPr>
          <w:p w:rsidR="00057333" w:rsidRDefault="00057333" w:rsidP="00B50599">
            <w:pPr>
              <w:spacing w:before="20"/>
              <w:jc w:val="center"/>
            </w:pPr>
            <w:r>
              <w:t>2</w:t>
            </w:r>
          </w:p>
        </w:tc>
      </w:tr>
      <w:tr w:rsidR="00057333" w:rsidRPr="004A6208" w:rsidTr="00B50599">
        <w:trPr>
          <w:trHeight w:val="748"/>
        </w:trPr>
        <w:tc>
          <w:tcPr>
            <w:tcW w:w="709" w:type="dxa"/>
          </w:tcPr>
          <w:p w:rsidR="00057333" w:rsidRDefault="00057333" w:rsidP="00B50599">
            <w:pPr>
              <w:ind w:firstLine="34"/>
              <w:jc w:val="both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011022" w:rsidRDefault="00057333" w:rsidP="00B50599">
            <w:pPr>
              <w:spacing w:before="20"/>
              <w:jc w:val="both"/>
            </w:pPr>
            <w:r w:rsidRPr="007B44A6">
              <w:rPr>
                <w:b/>
              </w:rPr>
              <w:t>4.</w:t>
            </w:r>
            <w:r>
              <w:t xml:space="preserve"> Общее описание и технические характеристики стреловых самоходных кранов. Размерные группы и индексация стреловых самоходных кранов</w:t>
            </w:r>
          </w:p>
        </w:tc>
        <w:tc>
          <w:tcPr>
            <w:tcW w:w="1276" w:type="dxa"/>
          </w:tcPr>
          <w:p w:rsidR="00057333" w:rsidRDefault="00057333" w:rsidP="00B50599">
            <w:pPr>
              <w:spacing w:before="20"/>
              <w:jc w:val="center"/>
            </w:pPr>
            <w:r>
              <w:t>4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011022" w:rsidRDefault="00057333" w:rsidP="00B50599">
            <w:pPr>
              <w:ind w:firstLine="34"/>
              <w:jc w:val="both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011022" w:rsidRDefault="00057333" w:rsidP="00B50599">
            <w:pPr>
              <w:spacing w:before="20"/>
              <w:jc w:val="both"/>
            </w:pPr>
            <w:r>
              <w:rPr>
                <w:b/>
              </w:rPr>
              <w:t xml:space="preserve">5. </w:t>
            </w:r>
            <w:r w:rsidRPr="00011022">
              <w:t>Основные части кранов: неповоротная и поворотная.Неповоротная часть гусеничных и пневмоколесных кранов.Поворотная часть: сварная рама, силовая установка, грузовая и стреловая лебедки, механизмы поворота и передвижения, стойка, рабочее оборудование, кабина крановщика с пультом управления.</w:t>
            </w:r>
          </w:p>
        </w:tc>
        <w:tc>
          <w:tcPr>
            <w:tcW w:w="1276" w:type="dxa"/>
          </w:tcPr>
          <w:p w:rsidR="00057333" w:rsidRPr="00011022" w:rsidRDefault="00057333" w:rsidP="00B50599">
            <w:pPr>
              <w:spacing w:before="20"/>
              <w:jc w:val="center"/>
            </w:pPr>
            <w:r>
              <w:t>4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ind w:firstLine="34"/>
              <w:jc w:val="both"/>
              <w:rPr>
                <w:rFonts w:eastAsia="Calibri"/>
              </w:rPr>
            </w:pPr>
            <w:r>
              <w:rPr>
                <w:b/>
              </w:rPr>
              <w:t xml:space="preserve">6. </w:t>
            </w:r>
            <w:r>
              <w:t>Стреловое оборудование кранов: основная стрела, башенно-стреловое оборудование или стреловое оборудование с гуськом, выдвижная стрела.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r>
              <w:rPr>
                <w:b/>
              </w:rPr>
              <w:t xml:space="preserve">7. </w:t>
            </w:r>
            <w:r>
              <w:t>Стальные канаты. Полиспасты. Составные части: подвижные и неподвижные обоймы, отводные и направляющие блоки.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spacing w:before="40"/>
              <w:jc w:val="center"/>
            </w:pPr>
            <w:r>
              <w:t>2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spacing w:after="120"/>
            </w:pPr>
            <w:r>
              <w:rPr>
                <w:b/>
              </w:rPr>
              <w:t xml:space="preserve">8. </w:t>
            </w:r>
            <w:r>
              <w:t>Устройство механизмов и элементов передач. Кинематические схемы механизмов. Условное обозначение механизмов в кинематических схемах.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spacing w:before="40"/>
              <w:jc w:val="center"/>
            </w:pPr>
            <w:r>
              <w:t>4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Default="00057333" w:rsidP="00B50599">
            <w:pPr>
              <w:spacing w:after="120"/>
            </w:pPr>
            <w:r>
              <w:rPr>
                <w:b/>
              </w:rPr>
              <w:t xml:space="preserve">9. </w:t>
            </w:r>
            <w:r>
              <w:t>Муфты жесткие, упругие (эластичные), упруго-деформирующие, фрикционные, скользящие, электромагнитные. Назначение муфт и их устройство.</w:t>
            </w:r>
          </w:p>
        </w:tc>
        <w:tc>
          <w:tcPr>
            <w:tcW w:w="1276" w:type="dxa"/>
          </w:tcPr>
          <w:p w:rsidR="00057333" w:rsidRDefault="00057333" w:rsidP="00B50599">
            <w:pPr>
              <w:spacing w:before="40"/>
              <w:jc w:val="center"/>
            </w:pPr>
            <w:r>
              <w:t>2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Default="00057333" w:rsidP="00B50599">
            <w:pPr>
              <w:spacing w:after="120"/>
              <w:jc w:val="both"/>
            </w:pPr>
            <w:r>
              <w:rPr>
                <w:b/>
              </w:rPr>
              <w:t xml:space="preserve">10. </w:t>
            </w:r>
            <w:r>
              <w:t>Редукторы, их назначение, типы, принцип действия. Составные части редукторов. Конструкции редукторов</w:t>
            </w:r>
          </w:p>
        </w:tc>
        <w:tc>
          <w:tcPr>
            <w:tcW w:w="1276" w:type="dxa"/>
          </w:tcPr>
          <w:p w:rsidR="00057333" w:rsidRDefault="00057333" w:rsidP="00B50599">
            <w:pPr>
              <w:spacing w:before="40"/>
              <w:jc w:val="center"/>
            </w:pPr>
            <w:r>
              <w:t>2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spacing w:after="120"/>
            </w:pPr>
            <w:r>
              <w:rPr>
                <w:b/>
              </w:rPr>
              <w:t xml:space="preserve">11. </w:t>
            </w:r>
            <w:r>
              <w:t>Тормоза управляемые и автоматически действующие, ленточные и колодочные.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spacing w:before="40"/>
              <w:jc w:val="center"/>
            </w:pPr>
            <w:r>
              <w:t>2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spacing w:after="120"/>
              <w:jc w:val="both"/>
            </w:pPr>
            <w:r>
              <w:rPr>
                <w:b/>
              </w:rPr>
              <w:t xml:space="preserve">12. </w:t>
            </w:r>
            <w:r>
              <w:t>Грузовые лебедки и их составные части. Опорные станины, барабаны, механизмы привода, промежуточные передачи, тормозные устройства. Стреловые лебедки и их составные части: электродвигатели, барабаны, шкивы, муфты, редукторы, тормоза. Их устройство и работа.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spacing w:before="40"/>
              <w:jc w:val="center"/>
            </w:pPr>
            <w:r>
              <w:t>4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spacing w:after="120"/>
              <w:ind w:firstLine="45"/>
              <w:jc w:val="both"/>
            </w:pPr>
            <w:r>
              <w:rPr>
                <w:b/>
              </w:rPr>
              <w:t xml:space="preserve">13. </w:t>
            </w:r>
            <w:r>
              <w:t>Поворотные рамы и их конструкция. несущие элементы: балки, швеллеры, стойки, крепления, портал, кронштейны, пол. Опорно-поворотные устройства, их типы и конструкции.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spacing w:before="40"/>
              <w:jc w:val="center"/>
            </w:pPr>
            <w:r>
              <w:t>2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spacing w:after="120"/>
            </w:pPr>
            <w:r>
              <w:rPr>
                <w:b/>
              </w:rPr>
              <w:t xml:space="preserve">14. </w:t>
            </w:r>
            <w:r>
              <w:t>Ходовые устройства и механизмы передвижения пневмоколесных кранов. Ходовые устройства и механизмы передвижения гусеничных кранов.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spacing w:before="40"/>
              <w:jc w:val="center"/>
            </w:pPr>
            <w:r>
              <w:t>2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spacing w:after="120"/>
            </w:pPr>
            <w:r>
              <w:rPr>
                <w:b/>
              </w:rPr>
              <w:t xml:space="preserve">15. </w:t>
            </w:r>
            <w:r>
              <w:t>Механизмы передвижения и ходовое оборудование пневмоколесных кранов.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spacing w:before="40"/>
              <w:jc w:val="center"/>
            </w:pPr>
            <w:r>
              <w:t>2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spacing w:after="120"/>
            </w:pPr>
            <w:r>
              <w:rPr>
                <w:b/>
              </w:rPr>
              <w:t xml:space="preserve">16. </w:t>
            </w:r>
            <w:r>
              <w:t>Схемы электрического привода. Электрооборудование дизельных стреловых самоходных кранов с одномоторным приводом переменного тока и с многомоторным приводом постоянного тока.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spacing w:before="40"/>
              <w:jc w:val="center"/>
            </w:pPr>
            <w:r>
              <w:t>4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spacing w:after="120"/>
              <w:jc w:val="both"/>
            </w:pPr>
            <w:r>
              <w:rPr>
                <w:b/>
              </w:rPr>
              <w:t>17.</w:t>
            </w:r>
            <w:r>
              <w:t>Гидравлическая система управления. Основные узлы и детали гидравлической системы. Принципиальная схема насосной системы управления.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spacing w:before="40"/>
              <w:jc w:val="center"/>
            </w:pPr>
            <w:r>
              <w:t>4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spacing w:after="120"/>
            </w:pPr>
            <w:r>
              <w:rPr>
                <w:b/>
              </w:rPr>
              <w:t xml:space="preserve">18. </w:t>
            </w:r>
            <w:r>
              <w:t>Насосы, принцип их действия, конструкция и характеристики.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spacing w:before="40"/>
              <w:jc w:val="center"/>
            </w:pPr>
            <w:r>
              <w:t>2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spacing w:after="120"/>
              <w:jc w:val="both"/>
            </w:pPr>
            <w:r>
              <w:rPr>
                <w:b/>
              </w:rPr>
              <w:t xml:space="preserve">19. </w:t>
            </w:r>
            <w:r>
              <w:t>Исполнительные механизмы гидросистем. Цилиндры и гидромоторы, принцип их действия, конструкция и характеристики.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spacing w:before="40"/>
              <w:jc w:val="center"/>
            </w:pPr>
            <w:r>
              <w:t>2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spacing w:after="120"/>
              <w:ind w:firstLine="45"/>
              <w:jc w:val="both"/>
            </w:pPr>
            <w:r>
              <w:rPr>
                <w:b/>
              </w:rPr>
              <w:t xml:space="preserve">20. </w:t>
            </w:r>
            <w:r>
              <w:t>Пульты управления гидросистемами. Рабочие жидкости для заполнения гидросистемы при работе в разных условиях.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spacing w:before="40"/>
              <w:jc w:val="center"/>
            </w:pPr>
            <w:r>
              <w:t>2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spacing w:after="120"/>
              <w:jc w:val="both"/>
            </w:pPr>
            <w:r>
              <w:rPr>
                <w:b/>
              </w:rPr>
              <w:t xml:space="preserve">21. </w:t>
            </w:r>
            <w:r>
              <w:t>Приборы и устройства безопасности, ограничители подъема стрелы, грузоподъемности или грузового момента. Электрические ограничители грузоподъемности. Ограничитель высоты подъема крана. ОНК-140 и модификации.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spacing w:before="40"/>
              <w:jc w:val="center"/>
            </w:pPr>
            <w:r>
              <w:t>4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Default="00057333" w:rsidP="00B50599">
            <w:pPr>
              <w:spacing w:after="120"/>
            </w:pPr>
            <w:r>
              <w:rPr>
                <w:b/>
              </w:rPr>
              <w:t xml:space="preserve">22. </w:t>
            </w:r>
            <w:r>
              <w:t>Указатели грузоподъемности. Ограничители наклона стрелы. Концевые выключатели.</w:t>
            </w:r>
          </w:p>
        </w:tc>
        <w:tc>
          <w:tcPr>
            <w:tcW w:w="1276" w:type="dxa"/>
          </w:tcPr>
          <w:p w:rsidR="00057333" w:rsidRDefault="00057333" w:rsidP="00B50599">
            <w:pPr>
              <w:spacing w:before="40"/>
              <w:jc w:val="center"/>
            </w:pPr>
            <w:r>
              <w:t>2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spacing w:after="120"/>
            </w:pPr>
            <w:r>
              <w:rPr>
                <w:b/>
              </w:rPr>
              <w:t xml:space="preserve">23. </w:t>
            </w:r>
            <w:r>
              <w:t>Устройство защиты кранов от опасного напряжения. Указатель наклона крана. Жидкостные и маятниковые креномеры.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spacing w:before="40"/>
              <w:jc w:val="center"/>
            </w:pPr>
            <w:r>
              <w:t>2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spacing w:after="120"/>
            </w:pPr>
            <w:r>
              <w:rPr>
                <w:b/>
              </w:rPr>
              <w:t xml:space="preserve">24. </w:t>
            </w:r>
            <w:r>
              <w:t>Кабина и пульт управления. Устройство и оборудование кабины. Панель приборов в кабине. Дополнительное оборудование кабины: обогреватели, вентиляторы и т.д.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spacing w:before="40"/>
              <w:jc w:val="center"/>
            </w:pPr>
            <w:r>
              <w:t>4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spacing w:after="120"/>
            </w:pPr>
            <w:r>
              <w:rPr>
                <w:b/>
              </w:rPr>
              <w:t xml:space="preserve">25. </w:t>
            </w:r>
            <w:r>
              <w:t>Грузозахватные органы: крюки и крюковые подвески. Одно- и двурогие крюки. Государственные стандарты на крюки.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spacing w:before="40"/>
              <w:jc w:val="center"/>
            </w:pPr>
            <w:r>
              <w:t>2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spacing w:after="120"/>
              <w:jc w:val="both"/>
            </w:pPr>
            <w:r>
              <w:rPr>
                <w:b/>
              </w:rPr>
              <w:t xml:space="preserve">26. </w:t>
            </w:r>
            <w:r>
              <w:t>Универсальные и специальные стропы, универсальные и специальные траверсы, захваты клещевые, подхваты вакуумные и электромагнитные захваты, грейферы, бадьи кондукторы и шарнирные связи.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spacing w:before="40"/>
              <w:jc w:val="center"/>
            </w:pPr>
            <w:r>
              <w:t>2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8C30EC" w:rsidRDefault="00057333" w:rsidP="00B50599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080" w:type="dxa"/>
          </w:tcPr>
          <w:p w:rsidR="00057333" w:rsidRPr="008C30EC" w:rsidRDefault="00057333" w:rsidP="00B50599">
            <w:pPr>
              <w:spacing w:after="120"/>
              <w:jc w:val="both"/>
            </w:pPr>
            <w:r>
              <w:rPr>
                <w:b/>
              </w:rPr>
              <w:t>27.</w:t>
            </w:r>
            <w:r>
              <w:t xml:space="preserve">Грейферы одно- и </w:t>
            </w:r>
            <w:proofErr w:type="spellStart"/>
            <w:r>
              <w:t>двухканатные</w:t>
            </w:r>
            <w:proofErr w:type="spellEnd"/>
            <w:r>
              <w:t xml:space="preserve">, моторные, их назначение и устройство. </w:t>
            </w:r>
            <w:r>
              <w:lastRenderedPageBreak/>
              <w:t xml:space="preserve">Устройство </w:t>
            </w:r>
            <w:proofErr w:type="spellStart"/>
            <w:r>
              <w:t>двухканатных</w:t>
            </w:r>
            <w:proofErr w:type="spellEnd"/>
            <w:r>
              <w:t xml:space="preserve"> грейферов: поддерживающий и замыкающий канаты, верхняя и нижняя головка, тяги, блоки, челюсти, оттяжные канаты. Монтаж, маркировка.</w:t>
            </w:r>
          </w:p>
        </w:tc>
        <w:tc>
          <w:tcPr>
            <w:tcW w:w="1276" w:type="dxa"/>
          </w:tcPr>
          <w:p w:rsidR="00057333" w:rsidRPr="008C30EC" w:rsidRDefault="00057333" w:rsidP="00B50599">
            <w:pPr>
              <w:spacing w:before="40"/>
              <w:jc w:val="center"/>
            </w:pPr>
            <w:r>
              <w:lastRenderedPageBreak/>
              <w:t>2</w:t>
            </w:r>
          </w:p>
        </w:tc>
      </w:tr>
      <w:tr w:rsidR="00057333" w:rsidRPr="004A6208" w:rsidTr="00B50599">
        <w:trPr>
          <w:trHeight w:val="419"/>
        </w:trPr>
        <w:tc>
          <w:tcPr>
            <w:tcW w:w="709" w:type="dxa"/>
          </w:tcPr>
          <w:p w:rsidR="00057333" w:rsidRPr="007B44A6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  <w:r w:rsidRPr="007B44A6"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8080" w:type="dxa"/>
          </w:tcPr>
          <w:p w:rsidR="00057333" w:rsidRPr="007705AD" w:rsidRDefault="00057333" w:rsidP="00B50599">
            <w:pPr>
              <w:ind w:hanging="108"/>
            </w:pPr>
            <w:r w:rsidRPr="007705AD">
              <w:rPr>
                <w:b/>
              </w:rPr>
              <w:t xml:space="preserve">Тема 7. </w:t>
            </w:r>
            <w:r w:rsidRPr="007705AD">
              <w:t>Эксплуатация гусеничных и пневмоколесных кранов</w:t>
            </w:r>
          </w:p>
          <w:p w:rsidR="00057333" w:rsidRPr="007B44A6" w:rsidRDefault="00057333" w:rsidP="00B50599">
            <w:pPr>
              <w:spacing w:after="120"/>
              <w:rPr>
                <w:b/>
              </w:rPr>
            </w:pPr>
            <w:r w:rsidRPr="00B34E86">
              <w:t>Основные требования к выполнению погрузочно-разгрузочных и строительно-монтажных работ с применением  гусеничных и пневмоколесных кранов.</w:t>
            </w:r>
          </w:p>
        </w:tc>
        <w:tc>
          <w:tcPr>
            <w:tcW w:w="1276" w:type="dxa"/>
          </w:tcPr>
          <w:p w:rsidR="00057333" w:rsidRPr="007B44A6" w:rsidRDefault="00057333" w:rsidP="00B50599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57333" w:rsidRPr="00011022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7705AD" w:rsidRDefault="00057333" w:rsidP="00B50599">
            <w:r w:rsidRPr="00B34E86">
              <w:rPr>
                <w:b/>
              </w:rPr>
              <w:t xml:space="preserve">Тема </w:t>
            </w:r>
            <w:r>
              <w:rPr>
                <w:b/>
              </w:rPr>
              <w:t>8</w:t>
            </w:r>
            <w:r w:rsidRPr="00B34E86">
              <w:rPr>
                <w:b/>
              </w:rPr>
              <w:t xml:space="preserve">. </w:t>
            </w:r>
            <w:r w:rsidRPr="007705AD">
              <w:t>Организация и технология работ</w:t>
            </w:r>
          </w:p>
          <w:p w:rsidR="00057333" w:rsidRPr="00B34E86" w:rsidRDefault="00057333" w:rsidP="00B5059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  <w:rPr>
                <w:b/>
              </w:rPr>
            </w:pPr>
            <w:r w:rsidRPr="00B34E86">
              <w:rPr>
                <w:b/>
              </w:rPr>
              <w:t>14</w:t>
            </w:r>
          </w:p>
        </w:tc>
      </w:tr>
      <w:tr w:rsidR="00057333" w:rsidRPr="007C6D9E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 w:rsidRPr="00B34E86">
              <w:rPr>
                <w:b/>
              </w:rPr>
              <w:t>1.</w:t>
            </w:r>
            <w:r w:rsidRPr="00B34E86">
              <w:t>Организация и технология работ, выполняемых с помощью кранов. Сведения о материалах, конструкциях и оборудовании, перемещаемых кранами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RPr="007C6D9E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2. </w:t>
            </w:r>
            <w:r w:rsidRPr="00B34E86">
              <w:t>Складирование грузов и конструкций.</w:t>
            </w:r>
          </w:p>
          <w:p w:rsidR="00057333" w:rsidRPr="00B34E86" w:rsidRDefault="00057333" w:rsidP="00B505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RPr="00B500E9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3. </w:t>
            </w:r>
            <w:r w:rsidRPr="00B34E86">
              <w:t>Подготовка площадки для работы кранов. Правила перемещения кранов на площадке, установка и работа стреловых кранов у котлованов, канав и траншей.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RPr="00B500E9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4. </w:t>
            </w:r>
            <w:r w:rsidRPr="00B34E86">
              <w:t>Требования к установке крана, размещению грузов и обеспечение их устойчивости. Организация и производство монтажных работ. Типовые технологические карты.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RPr="00B500E9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5. </w:t>
            </w:r>
            <w:r w:rsidRPr="00B34E86">
              <w:t>Правила допуска к работе, аттестации, переаттестации и повторной проверки знаний обслуживающего персонала.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RPr="008C7BD7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6. </w:t>
            </w:r>
            <w:r w:rsidRPr="00B34E86">
              <w:t>Обязанности крановщика перед началом работы и пуском крана, во время работы и по ее окончании в соответствии с требованиями инструкции по безопасному ведению работ для крановщиков стреловых самоходных кранов.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7. </w:t>
            </w:r>
            <w:r w:rsidRPr="00B34E86">
              <w:t xml:space="preserve">Организация работы кранами на расстоянии ближе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4E86">
                <w:t>30 м</w:t>
              </w:r>
            </w:smartTag>
            <w:r w:rsidRPr="00B34E86">
              <w:t xml:space="preserve"> от линии электропередачи, находящейся под напряжением более 42 В, и в охранной зоне линии электропередачи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RPr="00B500E9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rPr>
                <w:b/>
              </w:rPr>
            </w:pPr>
            <w:r w:rsidRPr="00B34E86">
              <w:rPr>
                <w:b/>
              </w:rPr>
              <w:t xml:space="preserve">Тема </w:t>
            </w:r>
            <w:r>
              <w:rPr>
                <w:b/>
              </w:rPr>
              <w:t>9</w:t>
            </w:r>
            <w:r w:rsidRPr="00B34E86">
              <w:rPr>
                <w:b/>
              </w:rPr>
              <w:t xml:space="preserve">. </w:t>
            </w:r>
            <w:r w:rsidRPr="007705AD">
              <w:t>Основы технической эксплуатации гусеничных и пневмоколесных кранов</w:t>
            </w:r>
          </w:p>
          <w:p w:rsidR="00057333" w:rsidRPr="00B34E86" w:rsidRDefault="00057333" w:rsidP="00B50599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  <w:rPr>
                <w:b/>
              </w:rPr>
            </w:pPr>
            <w:r w:rsidRPr="00B34E86">
              <w:rPr>
                <w:b/>
              </w:rPr>
              <w:t>20</w:t>
            </w:r>
          </w:p>
        </w:tc>
      </w:tr>
      <w:tr w:rsidR="00057333" w:rsidRPr="001F56A9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1. </w:t>
            </w:r>
            <w:r w:rsidRPr="00B34E86">
              <w:t>Основные правила эксплуатации кранов. Документы, регламентирующие правила эксплуатации.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RPr="00794272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2. </w:t>
            </w:r>
            <w:r w:rsidRPr="00B34E86">
              <w:t>Регистрация кранов в органах Ростехнадзора. Разрешение на пуск крана в работу.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3. </w:t>
            </w:r>
            <w:r w:rsidRPr="00B34E86">
              <w:t xml:space="preserve">Техническое освидетельствование кранов. Цель технического освидетельствования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RPr="001F56A9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4. </w:t>
            </w:r>
            <w:r w:rsidRPr="00B34E86">
              <w:t>Техническая документация кранов: паспорт, журналы  осмотра крана, вахтенный, осмотра стропов, тары, заявка на кран, наряд-допуск, техническое описание и инструкция по эксплуатации.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5. </w:t>
            </w:r>
            <w:r w:rsidRPr="00B34E86">
              <w:t>Управление краном. Операции перед началом работы. Операции перед пуском крана. Перевод стрелы в рабочее положение. Установка крана на выносные опоры.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6. </w:t>
            </w:r>
            <w:r w:rsidRPr="00B34E86">
              <w:t>Операции по подъему груза. Операции по подъему стрелы.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RPr="001F56A9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7. </w:t>
            </w:r>
            <w:r w:rsidRPr="00B34E86">
              <w:t>Смена рабочего оборудования и транспортирование кранов. Замена стрелы и последовательность операций. Наращивание стрелы вставками и последовательность операций.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8. </w:t>
            </w:r>
            <w:r w:rsidRPr="00B34E86">
              <w:t>Особенности заправки топливом баков в холодное время года. Применяемые сорта топлива, масел и смазок. Утепление аккумуляторов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9. </w:t>
            </w:r>
            <w:r w:rsidRPr="00B34E86">
              <w:t>Прогрев двигателей и механизмов перед началом работ и по их окончании.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10. </w:t>
            </w:r>
            <w:r w:rsidRPr="00B34E86">
              <w:t>Передвижение кранов в различных дорожных условиях. Правила техники безопасности при передвижении кранов.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RPr="00794272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rPr>
                <w:b/>
              </w:rPr>
            </w:pPr>
            <w:r w:rsidRPr="00B34E86">
              <w:rPr>
                <w:b/>
              </w:rPr>
              <w:t xml:space="preserve">Тема </w:t>
            </w:r>
            <w:r>
              <w:rPr>
                <w:b/>
              </w:rPr>
              <w:t>10</w:t>
            </w:r>
            <w:r w:rsidRPr="00B34E86">
              <w:rPr>
                <w:b/>
              </w:rPr>
              <w:t xml:space="preserve">. </w:t>
            </w:r>
            <w:r w:rsidRPr="007705AD">
              <w:t>Техническое обслуживание и ремонт гусеничных и пневмоколесных 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  <w:rPr>
                <w:b/>
              </w:rPr>
            </w:pPr>
            <w:r w:rsidRPr="00B34E86">
              <w:rPr>
                <w:b/>
              </w:rPr>
              <w:t>40</w:t>
            </w:r>
          </w:p>
        </w:tc>
      </w:tr>
      <w:tr w:rsidR="00057333" w:rsidRPr="008C30EC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1. </w:t>
            </w:r>
            <w:r w:rsidRPr="00B34E86">
              <w:t>Техническое диагностирование. Основные понятия и термины. Место технического диагностирования в системе технического обслуживания и ремонта машин.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4</w:t>
            </w:r>
          </w:p>
        </w:tc>
      </w:tr>
      <w:tr w:rsidR="00057333" w:rsidRPr="008C30EC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2. </w:t>
            </w:r>
            <w:r w:rsidRPr="00B34E86">
              <w:t>Система планово-предупредительного ремонта (ППР) и технического обслуживания. Изучение инструкций о ППР.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4</w:t>
            </w:r>
          </w:p>
        </w:tc>
      </w:tr>
      <w:tr w:rsidR="00057333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3. </w:t>
            </w:r>
            <w:r w:rsidRPr="00B34E86">
              <w:t>Планирование и учет технического обслуживания кранов. Расчет числа и видов технического обслуживания и ремонта  при составлении годового плана эксплуатации и технического обслуживания машин.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4</w:t>
            </w:r>
          </w:p>
        </w:tc>
      </w:tr>
      <w:tr w:rsidR="00057333" w:rsidRPr="008C30EC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4. </w:t>
            </w:r>
            <w:r w:rsidRPr="00B34E86">
              <w:t>Состав и трудоемкость технического обслуживания кранов. Виды технического обслуживания кранов: ежесменное, периодическое и сезонное. Техническое обслуживание ТО-1, ТО-2, ТО-3.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4</w:t>
            </w:r>
          </w:p>
        </w:tc>
      </w:tr>
      <w:tr w:rsidR="00057333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5. </w:t>
            </w:r>
            <w:r w:rsidRPr="00B34E86">
              <w:t>Виды ремонта и их назначение. Текущий ремонт. Объем работ и виды операций при текущем ремонте.Капитальный ремонт. Объем работ и виды операций при капитальном ремонте. Места проведения текущего и капитального ремонта.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4</w:t>
            </w:r>
          </w:p>
        </w:tc>
      </w:tr>
      <w:tr w:rsidR="00057333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6. </w:t>
            </w:r>
            <w:r w:rsidRPr="00B34E86">
              <w:t>Организация рабочего места для выполнения операций по техническому обслуживанию как фактор повышения производительности труда. Оборудование рабочего места и основные требования к нему.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4</w:t>
            </w:r>
          </w:p>
        </w:tc>
      </w:tr>
      <w:tr w:rsidR="00057333" w:rsidRPr="008C30EC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7. </w:t>
            </w:r>
            <w:r w:rsidRPr="00B34E86">
              <w:t>Передвижные ремонтные мастерские и средства технического обслуживания. Краткая техническая характеристика мастерских. Оборудование и инструменты. Оборудование мастерских для проведения технического обслуживания в зимнее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4</w:t>
            </w:r>
          </w:p>
        </w:tc>
      </w:tr>
      <w:tr w:rsidR="00057333" w:rsidRPr="008C30EC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8. </w:t>
            </w:r>
            <w:r w:rsidRPr="00B34E86">
              <w:t>Ремонт кранов. Понятие о ремонте и методах восстановления деталей машин. Ремонт и восстановление способом замены части деталей постановкой добавочных деталей. Понятие о ремонт</w:t>
            </w:r>
            <w:r>
              <w:t>о</w:t>
            </w:r>
            <w:r w:rsidRPr="00B34E86">
              <w:t>пригодности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4</w:t>
            </w:r>
          </w:p>
        </w:tc>
      </w:tr>
      <w:tr w:rsidR="00057333" w:rsidRPr="008C30EC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9. </w:t>
            </w:r>
            <w:r w:rsidRPr="00B34E86">
              <w:t>Организация технического обслуживания и ремонта кранов. Способы восстановления деталей. Эксплуатационные базы. Ремонтно-механические мастерские.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4</w:t>
            </w:r>
          </w:p>
        </w:tc>
      </w:tr>
      <w:tr w:rsidR="00057333" w:rsidRPr="008C30EC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10. </w:t>
            </w:r>
            <w:r w:rsidRPr="00B34E86">
              <w:t>Техника безопасности при техническом обслуживании.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RPr="008C30EC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11. </w:t>
            </w:r>
            <w:r w:rsidRPr="00B34E86">
              <w:t>Передвижные пункты технического обслуживания и агрегатно-узлового ремонта. Состав передвижных пунктов и мастерских для технического обслуживания и ремонта.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RPr="009E4F41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rPr>
                <w:b/>
              </w:rPr>
            </w:pPr>
            <w:r w:rsidRPr="00B34E86">
              <w:rPr>
                <w:b/>
              </w:rPr>
              <w:t xml:space="preserve">Тема </w:t>
            </w:r>
            <w:r>
              <w:rPr>
                <w:b/>
              </w:rPr>
              <w:t>11</w:t>
            </w:r>
            <w:r w:rsidRPr="00B34E86">
              <w:rPr>
                <w:b/>
              </w:rPr>
              <w:t xml:space="preserve">. </w:t>
            </w:r>
            <w:r w:rsidRPr="007705AD">
              <w:t>Охрана труда, пожарная безопасность и электробезопасность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  <w:rPr>
                <w:b/>
              </w:rPr>
            </w:pPr>
            <w:r w:rsidRPr="00B34E86">
              <w:rPr>
                <w:b/>
              </w:rPr>
              <w:t>4</w:t>
            </w:r>
          </w:p>
        </w:tc>
      </w:tr>
      <w:tr w:rsidR="00057333" w:rsidRPr="008C30EC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1. </w:t>
            </w:r>
            <w:r w:rsidRPr="00B34E86">
              <w:t>Служба государственного надзора за безопасностью труда, безопасной эксплуатацией оборудования, установок и сооружений по отраслям. Контроль за соблюдением правил техники безопасности и безопасной эксплуатации оборудования.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RPr="008C30EC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r>
              <w:rPr>
                <w:b/>
              </w:rPr>
              <w:t xml:space="preserve">2. </w:t>
            </w:r>
            <w:r w:rsidRPr="00B34E86">
              <w:t>Необходимые меры при возникновении пожара. Электробезопасность. Скрытая опасность поражения электрическим током. Действие тока на организм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B34E86" w:rsidRDefault="00057333" w:rsidP="00B50599">
            <w:pPr>
              <w:spacing w:before="40"/>
              <w:jc w:val="center"/>
            </w:pPr>
            <w:r w:rsidRPr="00B34E86">
              <w:t>2</w:t>
            </w:r>
          </w:p>
        </w:tc>
      </w:tr>
      <w:tr w:rsidR="00057333" w:rsidRPr="00411005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3A3F0E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Default="00057333" w:rsidP="00B50599">
            <w:r w:rsidRPr="003A3F0E">
              <w:rPr>
                <w:b/>
              </w:rPr>
              <w:t xml:space="preserve">Тема </w:t>
            </w:r>
            <w:r>
              <w:rPr>
                <w:b/>
              </w:rPr>
              <w:t>12</w:t>
            </w:r>
            <w:r w:rsidRPr="003A3F0E">
              <w:rPr>
                <w:b/>
              </w:rPr>
              <w:t xml:space="preserve">. </w:t>
            </w:r>
            <w:r w:rsidRPr="005856EC">
              <w:t>Трудовое законодательство и организация работ по охране труда</w:t>
            </w:r>
            <w:r>
              <w:t>.</w:t>
            </w:r>
          </w:p>
          <w:p w:rsidR="00057333" w:rsidRPr="003A3F0E" w:rsidRDefault="00057333" w:rsidP="00B50599">
            <w:pPr>
              <w:rPr>
                <w:b/>
              </w:rPr>
            </w:pPr>
            <w:r w:rsidRPr="003A3F0E">
              <w:t>Закон российской Федерации «О промышленной безопасности производственных объектов». Основные статьи трудового кодекса по вопросам охраны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3A3F0E" w:rsidRDefault="00057333" w:rsidP="00B50599">
            <w:pPr>
              <w:spacing w:before="40"/>
              <w:jc w:val="center"/>
              <w:rPr>
                <w:b/>
              </w:rPr>
            </w:pPr>
            <w:r w:rsidRPr="003A3F0E">
              <w:rPr>
                <w:b/>
              </w:rPr>
              <w:t>2</w:t>
            </w:r>
          </w:p>
        </w:tc>
      </w:tr>
      <w:tr w:rsidR="00057333" w:rsidRPr="00034A7B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3A3F0E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3A3F0E" w:rsidRDefault="00057333" w:rsidP="00B50599">
            <w:pPr>
              <w:rPr>
                <w:b/>
              </w:rPr>
            </w:pPr>
            <w:r w:rsidRPr="003A3F0E">
              <w:rPr>
                <w:b/>
              </w:rPr>
              <w:t xml:space="preserve">Тема </w:t>
            </w:r>
            <w:r>
              <w:rPr>
                <w:b/>
              </w:rPr>
              <w:t>13</w:t>
            </w:r>
            <w:r w:rsidRPr="003A3F0E">
              <w:rPr>
                <w:b/>
              </w:rPr>
              <w:t xml:space="preserve">. </w:t>
            </w:r>
            <w:r w:rsidRPr="005856EC">
              <w:t>Производственный травматизм</w:t>
            </w:r>
            <w:r>
              <w:t>.</w:t>
            </w:r>
            <w:r w:rsidRPr="003A3F0E">
              <w:t xml:space="preserve"> Понятие о производственном травматизме и профессиональных заболеваниях. Порядок расследования и учета несчастных случаев.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3A3F0E" w:rsidRDefault="00057333" w:rsidP="00B50599">
            <w:pPr>
              <w:spacing w:before="40"/>
              <w:jc w:val="center"/>
              <w:rPr>
                <w:b/>
              </w:rPr>
            </w:pPr>
            <w:r w:rsidRPr="003A3F0E">
              <w:rPr>
                <w:b/>
              </w:rPr>
              <w:t>1</w:t>
            </w:r>
          </w:p>
        </w:tc>
      </w:tr>
      <w:tr w:rsidR="00057333" w:rsidRPr="00034A7B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3A3F0E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3A3F0E" w:rsidRDefault="00057333" w:rsidP="00B50599">
            <w:pPr>
              <w:rPr>
                <w:b/>
              </w:rPr>
            </w:pPr>
            <w:r w:rsidRPr="003A3F0E">
              <w:rPr>
                <w:b/>
              </w:rPr>
              <w:t xml:space="preserve">Тема </w:t>
            </w:r>
            <w:r>
              <w:rPr>
                <w:b/>
              </w:rPr>
              <w:t>14</w:t>
            </w:r>
            <w:r w:rsidRPr="003A3F0E">
              <w:rPr>
                <w:b/>
              </w:rPr>
              <w:t xml:space="preserve">. </w:t>
            </w:r>
            <w:r w:rsidRPr="005856EC">
              <w:t>Общие мероприятия по безопасности труда</w:t>
            </w:r>
            <w:r>
              <w:t xml:space="preserve">. </w:t>
            </w:r>
            <w:r w:rsidRPr="003A3F0E">
              <w:t>Общие условия, обеспечивающие безопасность при производстве работ. Правильная организация труда, применение защитных устройств и приспособлений, инструктаж рабочих.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3A3F0E" w:rsidRDefault="00057333" w:rsidP="00B50599">
            <w:pPr>
              <w:spacing w:before="40"/>
              <w:jc w:val="center"/>
              <w:rPr>
                <w:b/>
              </w:rPr>
            </w:pPr>
            <w:r w:rsidRPr="003A3F0E">
              <w:rPr>
                <w:b/>
              </w:rPr>
              <w:t>1</w:t>
            </w:r>
          </w:p>
        </w:tc>
      </w:tr>
      <w:tr w:rsidR="00057333" w:rsidRPr="00034A7B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3A3F0E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3A3F0E" w:rsidRDefault="00057333" w:rsidP="00B50599">
            <w:pPr>
              <w:rPr>
                <w:b/>
              </w:rPr>
            </w:pPr>
            <w:r w:rsidRPr="003A3F0E">
              <w:rPr>
                <w:b/>
              </w:rPr>
              <w:t xml:space="preserve">Тема </w:t>
            </w:r>
            <w:r>
              <w:rPr>
                <w:b/>
              </w:rPr>
              <w:t>15</w:t>
            </w:r>
            <w:r w:rsidRPr="003A3F0E">
              <w:rPr>
                <w:b/>
              </w:rPr>
              <w:t xml:space="preserve">. </w:t>
            </w:r>
            <w:r w:rsidRPr="005856EC">
              <w:t>Правила электробезопасности</w:t>
            </w:r>
            <w:r>
              <w:t xml:space="preserve">. </w:t>
            </w:r>
            <w:r w:rsidRPr="003A3F0E">
              <w:t>Основные требования к электрическим установкам для обеспечения их безопасной эксплуатации. Соблюдение требований электробезопасности при эксплуатации и ремонте механизмов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3A3F0E" w:rsidRDefault="00057333" w:rsidP="00B50599">
            <w:pPr>
              <w:spacing w:before="40"/>
              <w:jc w:val="center"/>
              <w:rPr>
                <w:b/>
              </w:rPr>
            </w:pPr>
            <w:r w:rsidRPr="003A3F0E">
              <w:rPr>
                <w:b/>
              </w:rPr>
              <w:t>2</w:t>
            </w:r>
          </w:p>
        </w:tc>
      </w:tr>
      <w:tr w:rsidR="00057333" w:rsidRPr="00034A7B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3A3F0E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3A3F0E" w:rsidRDefault="00057333" w:rsidP="00B50599">
            <w:pPr>
              <w:rPr>
                <w:b/>
              </w:rPr>
            </w:pPr>
            <w:r w:rsidRPr="003A3F0E">
              <w:rPr>
                <w:b/>
              </w:rPr>
              <w:t xml:space="preserve">Тема </w:t>
            </w:r>
            <w:r>
              <w:rPr>
                <w:b/>
              </w:rPr>
              <w:t>16</w:t>
            </w:r>
            <w:r w:rsidRPr="003A3F0E">
              <w:rPr>
                <w:b/>
              </w:rPr>
              <w:t xml:space="preserve">. </w:t>
            </w:r>
            <w:r w:rsidRPr="005856EC">
              <w:t>Производственная санитария</w:t>
            </w:r>
            <w:r>
              <w:t xml:space="preserve">. </w:t>
            </w:r>
            <w:r w:rsidRPr="003A3F0E">
              <w:t>Оказание первой медицинской помощи пострадавшим при ранении, отравлении и других несчастных случаях.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3A3F0E" w:rsidRDefault="00057333" w:rsidP="00B50599">
            <w:pPr>
              <w:spacing w:before="40"/>
              <w:jc w:val="center"/>
              <w:rPr>
                <w:b/>
              </w:rPr>
            </w:pPr>
            <w:r w:rsidRPr="003A3F0E">
              <w:rPr>
                <w:b/>
              </w:rPr>
              <w:t>2</w:t>
            </w:r>
          </w:p>
        </w:tc>
      </w:tr>
      <w:tr w:rsidR="00057333" w:rsidRPr="00034A7B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3A3F0E" w:rsidRDefault="00057333" w:rsidP="00B50599">
            <w:pPr>
              <w:ind w:firstLine="34"/>
              <w:rPr>
                <w:rFonts w:eastAsia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3A3F0E" w:rsidRDefault="00057333" w:rsidP="00B50599">
            <w:pPr>
              <w:rPr>
                <w:b/>
              </w:rPr>
            </w:pPr>
            <w:r w:rsidRPr="003A3F0E">
              <w:rPr>
                <w:b/>
              </w:rPr>
              <w:t xml:space="preserve">Тема </w:t>
            </w:r>
            <w:r>
              <w:rPr>
                <w:b/>
              </w:rPr>
              <w:t>17</w:t>
            </w:r>
            <w:r w:rsidRPr="003A3F0E">
              <w:rPr>
                <w:b/>
              </w:rPr>
              <w:t xml:space="preserve">. </w:t>
            </w:r>
            <w:r w:rsidRPr="005856EC">
              <w:t>Пожарная безопасность</w:t>
            </w:r>
            <w:r>
              <w:t xml:space="preserve">. </w:t>
            </w:r>
            <w:r w:rsidRPr="003A3F0E">
              <w:t>Противопожарный режим. Меры пожарной безопасности при хранении горюче-смазочных и легковоспламеняющихся материалов. Обязанности машиниста (крановщика) при работе с огнеопасными грузами и при нахождении крана на территории, опасной в пожарном отношении.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3A3F0E" w:rsidRDefault="00057333" w:rsidP="00B50599">
            <w:pPr>
              <w:spacing w:before="40"/>
              <w:jc w:val="center"/>
              <w:rPr>
                <w:b/>
              </w:rPr>
            </w:pPr>
            <w:r w:rsidRPr="003A3F0E">
              <w:rPr>
                <w:b/>
              </w:rPr>
              <w:t>2</w:t>
            </w:r>
          </w:p>
        </w:tc>
      </w:tr>
      <w:tr w:rsidR="00057333" w:rsidRPr="00B500E9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585FBB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  <w:r w:rsidRPr="00585FBB">
              <w:rPr>
                <w:rFonts w:eastAsia="Calibri"/>
                <w:b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4A24A6" w:rsidRDefault="00057333" w:rsidP="00B50599">
            <w:pPr>
              <w:jc w:val="center"/>
              <w:rPr>
                <w:b/>
                <w:sz w:val="28"/>
                <w:szCs w:val="28"/>
              </w:rPr>
            </w:pPr>
            <w:r w:rsidRPr="004A24A6">
              <w:rPr>
                <w:b/>
                <w:sz w:val="28"/>
                <w:szCs w:val="28"/>
              </w:rPr>
              <w:t>Производственное обучение</w:t>
            </w:r>
          </w:p>
          <w:p w:rsidR="00057333" w:rsidRPr="00585FBB" w:rsidRDefault="00057333" w:rsidP="00B5059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585FBB" w:rsidRDefault="00057333" w:rsidP="00B50599">
            <w:pPr>
              <w:spacing w:before="40"/>
              <w:jc w:val="center"/>
              <w:rPr>
                <w:b/>
              </w:rPr>
            </w:pPr>
            <w:r w:rsidRPr="00585FBB">
              <w:rPr>
                <w:b/>
              </w:rPr>
              <w:t>144</w:t>
            </w:r>
          </w:p>
        </w:tc>
      </w:tr>
      <w:tr w:rsidR="00057333" w:rsidRPr="003A3F0E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rPr>
                <w:b/>
              </w:rPr>
            </w:pPr>
            <w:r>
              <w:rPr>
                <w:b/>
              </w:rPr>
              <w:t xml:space="preserve">Тема 18.  </w:t>
            </w:r>
            <w:r w:rsidRPr="005856EC">
              <w:t>Обучение в учебных мастерских и на полигоне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4A24A6" w:rsidRDefault="00057333" w:rsidP="00B50599">
            <w:pPr>
              <w:spacing w:before="40"/>
              <w:jc w:val="center"/>
              <w:rPr>
                <w:b/>
              </w:rPr>
            </w:pPr>
            <w:r w:rsidRPr="004A24A6">
              <w:rPr>
                <w:b/>
              </w:rPr>
              <w:t>24</w:t>
            </w:r>
          </w:p>
        </w:tc>
      </w:tr>
      <w:tr w:rsidR="00057333" w:rsidRPr="003A3F0E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Default="00057333" w:rsidP="00B50599">
            <w:r w:rsidRPr="00994035">
              <w:rPr>
                <w:b/>
              </w:rPr>
              <w:t>1.</w:t>
            </w:r>
            <w:r>
              <w:t xml:space="preserve"> Введение.</w:t>
            </w:r>
          </w:p>
          <w:p w:rsidR="00057333" w:rsidRPr="00994035" w:rsidRDefault="00057333" w:rsidP="00B5059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spacing w:before="40"/>
              <w:jc w:val="center"/>
            </w:pPr>
            <w:r w:rsidRPr="00994035">
              <w:t>2</w:t>
            </w:r>
          </w:p>
        </w:tc>
      </w:tr>
      <w:tr w:rsidR="00057333" w:rsidRPr="003A3F0E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Default="00057333" w:rsidP="00B50599">
            <w:r>
              <w:rPr>
                <w:b/>
              </w:rPr>
              <w:t xml:space="preserve">2. </w:t>
            </w:r>
            <w:r>
              <w:t>Безопасность труда, пожарная безопасность и электробезопасность</w:t>
            </w:r>
          </w:p>
          <w:p w:rsidR="00057333" w:rsidRPr="00994035" w:rsidRDefault="00057333" w:rsidP="00B5059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spacing w:before="40"/>
              <w:jc w:val="center"/>
            </w:pPr>
            <w:r w:rsidRPr="00994035">
              <w:t>2</w:t>
            </w:r>
          </w:p>
        </w:tc>
      </w:tr>
      <w:tr w:rsidR="00057333" w:rsidRPr="003A3F0E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Default="00057333" w:rsidP="00B50599">
            <w:r>
              <w:rPr>
                <w:b/>
              </w:rPr>
              <w:t xml:space="preserve">3. </w:t>
            </w:r>
            <w:r>
              <w:t>Слесарные работы</w:t>
            </w:r>
          </w:p>
          <w:p w:rsidR="00057333" w:rsidRPr="00994035" w:rsidRDefault="00057333" w:rsidP="00B5059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spacing w:before="40"/>
              <w:jc w:val="center"/>
            </w:pPr>
            <w:r w:rsidRPr="00994035">
              <w:t>2</w:t>
            </w:r>
          </w:p>
        </w:tc>
      </w:tr>
      <w:tr w:rsidR="00057333" w:rsidRPr="003A3F0E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Default="00057333" w:rsidP="00B50599">
            <w:r>
              <w:rPr>
                <w:b/>
              </w:rPr>
              <w:t xml:space="preserve">4. </w:t>
            </w:r>
            <w:r>
              <w:t>Управление гусеничными и пневмоколесными кранами</w:t>
            </w:r>
          </w:p>
          <w:p w:rsidR="00057333" w:rsidRPr="00994035" w:rsidRDefault="00057333" w:rsidP="00B5059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spacing w:before="40"/>
              <w:jc w:val="center"/>
            </w:pPr>
            <w:r w:rsidRPr="00994035">
              <w:t>18</w:t>
            </w:r>
          </w:p>
        </w:tc>
      </w:tr>
      <w:tr w:rsidR="00057333" w:rsidRPr="003A3F0E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8340DE" w:rsidRDefault="00057333" w:rsidP="00B50599">
            <w:r>
              <w:rPr>
                <w:b/>
              </w:rPr>
              <w:t xml:space="preserve">Тема 19.  </w:t>
            </w:r>
            <w:r w:rsidRPr="008340DE">
              <w:t>Обучение на производстве</w:t>
            </w:r>
          </w:p>
          <w:p w:rsidR="00057333" w:rsidRPr="00994035" w:rsidRDefault="00057333" w:rsidP="00B5059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057333" w:rsidRPr="003A3F0E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t>Ознакомление с производством, инструктаж по технике безопасности 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4A24A6" w:rsidRDefault="00057333" w:rsidP="00B50599">
            <w:pPr>
              <w:spacing w:before="40"/>
              <w:jc w:val="center"/>
            </w:pPr>
            <w:r w:rsidRPr="004A24A6">
              <w:t>2</w:t>
            </w:r>
          </w:p>
        </w:tc>
      </w:tr>
      <w:tr w:rsidR="00057333" w:rsidRPr="003A3F0E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Default="00057333" w:rsidP="00B50599">
            <w:r>
              <w:rPr>
                <w:b/>
              </w:rPr>
              <w:t xml:space="preserve">2. </w:t>
            </w:r>
            <w:r>
              <w:t>Съемные грузозахватные приспособления и тара</w:t>
            </w:r>
          </w:p>
          <w:p w:rsidR="00057333" w:rsidRPr="00994035" w:rsidRDefault="00057333" w:rsidP="00B5059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4A24A6" w:rsidRDefault="00057333" w:rsidP="00B50599">
            <w:pPr>
              <w:spacing w:before="40"/>
              <w:jc w:val="center"/>
            </w:pPr>
            <w:r w:rsidRPr="004A24A6">
              <w:t>8</w:t>
            </w:r>
          </w:p>
        </w:tc>
      </w:tr>
      <w:tr w:rsidR="00057333" w:rsidRPr="003A3F0E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Default="00057333" w:rsidP="00B50599">
            <w:r>
              <w:rPr>
                <w:b/>
              </w:rPr>
              <w:t xml:space="preserve">3. </w:t>
            </w:r>
            <w:r>
              <w:t>Выполнение работ по техническому обслуживанию кранов</w:t>
            </w:r>
          </w:p>
          <w:p w:rsidR="00057333" w:rsidRPr="00994035" w:rsidRDefault="00057333" w:rsidP="00B5059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4A24A6" w:rsidRDefault="00057333" w:rsidP="00B50599">
            <w:pPr>
              <w:spacing w:before="40"/>
              <w:jc w:val="center"/>
            </w:pPr>
            <w:r w:rsidRPr="004A24A6">
              <w:t>8</w:t>
            </w:r>
          </w:p>
        </w:tc>
      </w:tr>
      <w:tr w:rsidR="00057333" w:rsidRPr="003A3F0E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Default="00057333" w:rsidP="00B50599">
            <w:r>
              <w:rPr>
                <w:b/>
              </w:rPr>
              <w:t xml:space="preserve">4. </w:t>
            </w:r>
            <w:r>
              <w:t>Управление гусеничными и пневмоколесными кранами</w:t>
            </w:r>
          </w:p>
          <w:p w:rsidR="00057333" w:rsidRDefault="00057333" w:rsidP="00B505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4A24A6" w:rsidRDefault="00057333" w:rsidP="00B50599">
            <w:pPr>
              <w:spacing w:before="40"/>
              <w:jc w:val="center"/>
            </w:pPr>
            <w:r w:rsidRPr="004A24A6">
              <w:t>32</w:t>
            </w:r>
          </w:p>
        </w:tc>
      </w:tr>
      <w:tr w:rsidR="00057333" w:rsidRPr="003A3F0E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Default="00057333" w:rsidP="00B50599">
            <w:r>
              <w:rPr>
                <w:b/>
              </w:rPr>
              <w:t xml:space="preserve">5. </w:t>
            </w:r>
            <w:r>
              <w:t>Самостоятельное выполнение работ в качестве крановщика гусеничных и пневмоколесных кранов 4-го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4A24A6" w:rsidRDefault="00057333" w:rsidP="00B50599">
            <w:pPr>
              <w:spacing w:before="40"/>
              <w:jc w:val="center"/>
            </w:pPr>
            <w:r w:rsidRPr="004A24A6">
              <w:t>62</w:t>
            </w:r>
          </w:p>
        </w:tc>
      </w:tr>
      <w:tr w:rsidR="00057333" w:rsidRPr="003A3F0E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E83208" w:rsidRDefault="00057333" w:rsidP="00B50599">
            <w:pPr>
              <w:rPr>
                <w:b/>
              </w:rPr>
            </w:pPr>
            <w:r>
              <w:rPr>
                <w:b/>
              </w:rPr>
              <w:t>Квалификационная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4A24A6" w:rsidRDefault="00057333" w:rsidP="00B50599">
            <w:pPr>
              <w:spacing w:before="40"/>
              <w:jc w:val="center"/>
            </w:pPr>
            <w:r w:rsidRPr="004A24A6">
              <w:t>8</w:t>
            </w:r>
          </w:p>
        </w:tc>
      </w:tr>
      <w:tr w:rsidR="00057333" w:rsidRPr="003A3F0E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4A24A6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  <w:r w:rsidRPr="004A24A6">
              <w:rPr>
                <w:rFonts w:eastAsia="Calibri"/>
                <w:b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5856EC" w:rsidRDefault="00057333" w:rsidP="00B50599">
            <w:pPr>
              <w:rPr>
                <w:b/>
              </w:rPr>
            </w:pPr>
            <w:r w:rsidRPr="005856EC">
              <w:rPr>
                <w:b/>
              </w:rPr>
              <w:t>Консультации</w:t>
            </w:r>
          </w:p>
          <w:p w:rsidR="00057333" w:rsidRPr="006A2C3D" w:rsidRDefault="00057333" w:rsidP="00B505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4A24A6" w:rsidRDefault="00057333" w:rsidP="00B50599">
            <w:pPr>
              <w:spacing w:before="40"/>
              <w:jc w:val="center"/>
              <w:rPr>
                <w:b/>
              </w:rPr>
            </w:pPr>
            <w:r w:rsidRPr="004A24A6">
              <w:rPr>
                <w:b/>
              </w:rPr>
              <w:t>8</w:t>
            </w:r>
          </w:p>
        </w:tc>
      </w:tr>
      <w:tr w:rsidR="00057333" w:rsidRPr="003A3F0E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4A24A6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  <w:r w:rsidRPr="004A24A6">
              <w:rPr>
                <w:rFonts w:eastAsia="Calibri"/>
                <w:b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5856EC" w:rsidRDefault="00057333" w:rsidP="00B50599">
            <w:pPr>
              <w:rPr>
                <w:b/>
              </w:rPr>
            </w:pPr>
            <w:r>
              <w:rPr>
                <w:b/>
              </w:rPr>
              <w:t>Э</w:t>
            </w:r>
            <w:r w:rsidRPr="005856EC">
              <w:rPr>
                <w:b/>
              </w:rPr>
              <w:t>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4A24A6" w:rsidRDefault="00057333" w:rsidP="00B50599">
            <w:pPr>
              <w:spacing w:before="40"/>
              <w:jc w:val="center"/>
              <w:rPr>
                <w:b/>
              </w:rPr>
            </w:pPr>
            <w:r w:rsidRPr="004A24A6">
              <w:rPr>
                <w:b/>
              </w:rPr>
              <w:t>8</w:t>
            </w:r>
          </w:p>
        </w:tc>
      </w:tr>
      <w:tr w:rsidR="00057333" w:rsidRPr="003A3F0E" w:rsidTr="00B5059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4A24A6" w:rsidRDefault="00057333" w:rsidP="00B50599">
            <w:pPr>
              <w:rPr>
                <w:b/>
              </w:rPr>
            </w:pPr>
            <w:r w:rsidRPr="004A24A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33" w:rsidRPr="00994035" w:rsidRDefault="00057333" w:rsidP="00B50599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</w:tr>
    </w:tbl>
    <w:p w:rsidR="00057333" w:rsidRDefault="00057333" w:rsidP="00057333">
      <w:pPr>
        <w:ind w:firstLine="708"/>
        <w:jc w:val="center"/>
        <w:rPr>
          <w:b/>
        </w:rPr>
      </w:pPr>
    </w:p>
    <w:p w:rsidR="00001D16" w:rsidRDefault="00001D16">
      <w:bookmarkStart w:id="0" w:name="_GoBack"/>
      <w:bookmarkEnd w:id="0"/>
    </w:p>
    <w:sectPr w:rsidR="00001D16" w:rsidSect="002567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333"/>
    <w:rsid w:val="00001D16"/>
    <w:rsid w:val="00057333"/>
    <w:rsid w:val="00256763"/>
    <w:rsid w:val="0033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Ж.П</dc:creator>
  <cp:keywords/>
  <dc:description/>
  <cp:lastModifiedBy>ц4ук</cp:lastModifiedBy>
  <cp:revision>2</cp:revision>
  <dcterms:created xsi:type="dcterms:W3CDTF">2016-12-12T12:11:00Z</dcterms:created>
  <dcterms:modified xsi:type="dcterms:W3CDTF">2017-02-03T11:59:00Z</dcterms:modified>
</cp:coreProperties>
</file>